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B6" w:rsidRDefault="008F5DB6" w:rsidP="008F5DB6">
      <w:pPr>
        <w:pStyle w:val="a3"/>
        <w:tabs>
          <w:tab w:val="left" w:pos="1260"/>
          <w:tab w:val="center" w:pos="4819"/>
        </w:tabs>
        <w:rPr>
          <w:rFonts w:ascii="SimSun" w:hAnsi="SimSun"/>
        </w:rPr>
      </w:pPr>
      <w:r>
        <w:rPr>
          <w:rFonts w:ascii="SimSun" w:hAnsi="SimSun" w:hint="eastAsia"/>
        </w:rPr>
        <w:t>ВЕСТНИК</w:t>
      </w:r>
    </w:p>
    <w:p w:rsidR="008F5DB6" w:rsidRDefault="008F5DB6" w:rsidP="008F5DB6">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8F5DB6" w:rsidTr="00937A84">
        <w:trPr>
          <w:trHeight w:val="100"/>
        </w:trPr>
        <w:tc>
          <w:tcPr>
            <w:tcW w:w="9180" w:type="dxa"/>
            <w:tcBorders>
              <w:top w:val="single" w:sz="48" w:space="0" w:color="auto"/>
              <w:left w:val="nil"/>
              <w:bottom w:val="nil"/>
              <w:right w:val="nil"/>
            </w:tcBorders>
          </w:tcPr>
          <w:p w:rsidR="008F5DB6" w:rsidRDefault="008F5DB6" w:rsidP="00937A84">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8F5DB6" w:rsidRDefault="008F5DB6" w:rsidP="00937A84">
            <w:pPr>
              <w:rPr>
                <w:b/>
                <w:bCs/>
              </w:rPr>
            </w:pPr>
            <w:r>
              <w:rPr>
                <w:b/>
                <w:bCs/>
              </w:rPr>
              <w:t xml:space="preserve">06.09.2022 г.                                        </w:t>
            </w:r>
            <w:r>
              <w:rPr>
                <w:b/>
                <w:bCs/>
                <w:sz w:val="16"/>
              </w:rPr>
              <w:t>Троицкого сельсовета</w:t>
            </w:r>
            <w:r>
              <w:rPr>
                <w:b/>
                <w:bCs/>
              </w:rPr>
              <w:t xml:space="preserve">                                          Выпуск № 20                              </w:t>
            </w:r>
          </w:p>
          <w:p w:rsidR="008F5DB6" w:rsidRDefault="008F5DB6" w:rsidP="00937A84">
            <w:r>
              <w:t xml:space="preserve">                                                </w:t>
            </w:r>
            <w:r>
              <w:rPr>
                <w:b/>
                <w:bCs/>
                <w:sz w:val="16"/>
              </w:rPr>
              <w:t>Карасукского района</w:t>
            </w:r>
            <w:r>
              <w:rPr>
                <w:sz w:val="16"/>
              </w:rPr>
              <w:t xml:space="preserve"> </w:t>
            </w:r>
            <w:r>
              <w:rPr>
                <w:b/>
                <w:bCs/>
                <w:sz w:val="16"/>
              </w:rPr>
              <w:t>Новосибирской области</w:t>
            </w:r>
          </w:p>
        </w:tc>
      </w:tr>
    </w:tbl>
    <w:p w:rsidR="008F5DB6" w:rsidRDefault="008F5DB6" w:rsidP="008F5DB6">
      <w:pPr>
        <w:pStyle w:val="4"/>
        <w:jc w:val="left"/>
        <w:rPr>
          <w:bCs w:val="0"/>
        </w:rPr>
      </w:pPr>
      <w:r>
        <w:rPr>
          <w:rFonts w:ascii="Monotype Corsiva" w:hAnsi="Monotype Corsiva"/>
          <w:b w:val="0"/>
          <w:bCs w:val="0"/>
          <w:sz w:val="24"/>
        </w:rPr>
        <w:t xml:space="preserve">      </w:t>
      </w:r>
      <w:r>
        <w:rPr>
          <w:bCs w:val="0"/>
        </w:rPr>
        <w:t xml:space="preserve">В   этом   выпуске:  </w:t>
      </w:r>
    </w:p>
    <w:p w:rsidR="008F5DB6" w:rsidRDefault="008F5DB6" w:rsidP="008F5DB6">
      <w:pPr>
        <w:pStyle w:val="4"/>
        <w:tabs>
          <w:tab w:val="left" w:pos="5715"/>
        </w:tabs>
        <w:jc w:val="left"/>
      </w:pPr>
      <w:r>
        <w:t xml:space="preserve">     </w:t>
      </w:r>
      <w:r>
        <w:tab/>
      </w:r>
    </w:p>
    <w:p w:rsidR="008F5DB6" w:rsidRPr="00E801B9" w:rsidRDefault="008F5DB6" w:rsidP="008F5DB6">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8F5DB6" w:rsidTr="00937A84">
        <w:trPr>
          <w:trHeight w:val="1150"/>
        </w:trPr>
        <w:tc>
          <w:tcPr>
            <w:tcW w:w="2541" w:type="dxa"/>
            <w:tcBorders>
              <w:top w:val="single" w:sz="4" w:space="0" w:color="auto"/>
              <w:left w:val="single" w:sz="4" w:space="0" w:color="auto"/>
              <w:bottom w:val="single" w:sz="4" w:space="0" w:color="auto"/>
              <w:right w:val="single" w:sz="4" w:space="0" w:color="auto"/>
            </w:tcBorders>
          </w:tcPr>
          <w:p w:rsidR="008F5DB6" w:rsidRDefault="008F5DB6" w:rsidP="008F5DB6">
            <w:pPr>
              <w:autoSpaceDE w:val="0"/>
              <w:autoSpaceDN w:val="0"/>
              <w:adjustRightInd w:val="0"/>
              <w:jc w:val="center"/>
              <w:rPr>
                <w:b/>
                <w:bCs/>
                <w:sz w:val="16"/>
                <w:szCs w:val="16"/>
              </w:rPr>
            </w:pPr>
            <w:r>
              <w:rPr>
                <w:b/>
                <w:bCs/>
                <w:sz w:val="16"/>
                <w:szCs w:val="16"/>
              </w:rPr>
              <w:t xml:space="preserve"> Статья </w:t>
            </w:r>
            <w:r>
              <w:rPr>
                <w:rFonts w:ascii="Times New Roman" w:hAnsi="Times New Roman" w:cs="Times New Roman"/>
                <w:i/>
                <w:color w:val="3B4256"/>
                <w:spacing w:val="-6"/>
                <w:kern w:val="36"/>
                <w:sz w:val="16"/>
                <w:szCs w:val="16"/>
              </w:rPr>
              <w:t xml:space="preserve"> </w:t>
            </w:r>
            <w:r w:rsidRPr="00F06081">
              <w:rPr>
                <w:b/>
                <w:bCs/>
                <w:sz w:val="24"/>
                <w:szCs w:val="24"/>
              </w:rPr>
              <w:t xml:space="preserve"> </w:t>
            </w:r>
            <w:r w:rsidRPr="008F5DB6">
              <w:rPr>
                <w:b/>
                <w:bCs/>
                <w:sz w:val="16"/>
                <w:szCs w:val="16"/>
              </w:rPr>
              <w:t>ГОСУДАРСТВЕННЫЙ ПОЖАРНЫЙ НАДЗОР</w:t>
            </w:r>
            <w:r w:rsidRPr="008F5DB6">
              <w:rPr>
                <w:b/>
                <w:bCs/>
                <w:sz w:val="16"/>
                <w:szCs w:val="16"/>
              </w:rPr>
              <w:br/>
              <w:t>ИНФОРМИРУЕТ!</w:t>
            </w:r>
          </w:p>
          <w:p w:rsidR="008F5DB6" w:rsidRDefault="008F5DB6" w:rsidP="008F5DB6">
            <w:pPr>
              <w:autoSpaceDE w:val="0"/>
              <w:autoSpaceDN w:val="0"/>
              <w:adjustRightInd w:val="0"/>
              <w:jc w:val="center"/>
              <w:rPr>
                <w:b/>
                <w:bCs/>
                <w:sz w:val="16"/>
                <w:szCs w:val="16"/>
              </w:rPr>
            </w:pPr>
            <w:r>
              <w:rPr>
                <w:b/>
                <w:bCs/>
                <w:sz w:val="16"/>
                <w:szCs w:val="16"/>
              </w:rPr>
              <w:t>Стр. 1</w:t>
            </w:r>
          </w:p>
        </w:tc>
      </w:tr>
    </w:tbl>
    <w:tbl>
      <w:tblPr>
        <w:tblpPr w:leftFromText="180" w:rightFromText="180" w:vertAnchor="text" w:tblpY="1"/>
        <w:tblOverlap w:val="never"/>
        <w:tblW w:w="247" w:type="dxa"/>
        <w:tblInd w:w="-601" w:type="dxa"/>
        <w:tblLayout w:type="fixed"/>
        <w:tblLook w:val="0000"/>
      </w:tblPr>
      <w:tblGrid>
        <w:gridCol w:w="247"/>
      </w:tblGrid>
      <w:tr w:rsidR="008F5DB6" w:rsidRPr="00E801B9" w:rsidTr="00937A84">
        <w:trPr>
          <w:trHeight w:val="292"/>
        </w:trPr>
        <w:tc>
          <w:tcPr>
            <w:tcW w:w="247" w:type="dxa"/>
          </w:tcPr>
          <w:p w:rsidR="008F5DB6" w:rsidRPr="00E801B9" w:rsidRDefault="008F5DB6" w:rsidP="00937A84">
            <w:pPr>
              <w:tabs>
                <w:tab w:val="left" w:pos="9645"/>
                <w:tab w:val="right" w:pos="10416"/>
              </w:tabs>
              <w:jc w:val="center"/>
              <w:rPr>
                <w:b/>
                <w:sz w:val="16"/>
                <w:szCs w:val="16"/>
              </w:rPr>
            </w:pPr>
            <w:r>
              <w:rPr>
                <w:b/>
                <w:sz w:val="16"/>
                <w:szCs w:val="16"/>
              </w:rPr>
              <w:t xml:space="preserve"> </w:t>
            </w:r>
          </w:p>
        </w:tc>
      </w:tr>
      <w:tr w:rsidR="008F5DB6" w:rsidRPr="00E801B9" w:rsidTr="00937A84">
        <w:trPr>
          <w:trHeight w:val="270"/>
        </w:trPr>
        <w:tc>
          <w:tcPr>
            <w:tcW w:w="247" w:type="dxa"/>
          </w:tcPr>
          <w:p w:rsidR="008F5DB6" w:rsidRPr="00E801B9" w:rsidRDefault="008F5DB6" w:rsidP="00937A84">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8F5DB6" w:rsidRPr="00E801B9" w:rsidTr="00937A84">
        <w:trPr>
          <w:cantSplit/>
          <w:trHeight w:val="270"/>
        </w:trPr>
        <w:tc>
          <w:tcPr>
            <w:tcW w:w="247" w:type="dxa"/>
          </w:tcPr>
          <w:p w:rsidR="008F5DB6" w:rsidRPr="00E801B9" w:rsidRDefault="008F5DB6" w:rsidP="00937A84">
            <w:pPr>
              <w:jc w:val="center"/>
              <w:rPr>
                <w:b/>
                <w:sz w:val="16"/>
                <w:szCs w:val="16"/>
              </w:rPr>
            </w:pPr>
            <w:r>
              <w:rPr>
                <w:b/>
                <w:sz w:val="16"/>
                <w:szCs w:val="16"/>
              </w:rPr>
              <w:t xml:space="preserve"> </w:t>
            </w:r>
          </w:p>
        </w:tc>
      </w:tr>
    </w:tbl>
    <w:p w:rsidR="008F5DB6" w:rsidRPr="00F06081" w:rsidRDefault="008F5DB6" w:rsidP="008F5DB6">
      <w:pPr>
        <w:rPr>
          <w:sz w:val="24"/>
          <w:szCs w:val="24"/>
        </w:rPr>
      </w:pPr>
      <w:r>
        <w:rPr>
          <w:rFonts w:ascii="Times New Roman" w:hAnsi="Times New Roman" w:cs="Times New Roman"/>
          <w:i/>
          <w:color w:val="3B4256"/>
          <w:spacing w:val="-6"/>
          <w:kern w:val="36"/>
          <w:sz w:val="16"/>
          <w:szCs w:val="16"/>
        </w:rPr>
        <w:t xml:space="preserve"> </w:t>
      </w:r>
      <w:r w:rsidRPr="00B51951">
        <w:rPr>
          <w:sz w:val="24"/>
          <w:szCs w:val="24"/>
        </w:rPr>
        <w:t xml:space="preserve"> </w:t>
      </w:r>
      <w:r w:rsidRPr="00F06081">
        <w:rPr>
          <w:sz w:val="24"/>
          <w:szCs w:val="24"/>
        </w:rPr>
        <w:t>Уважаемые жители Карасукского района</w:t>
      </w:r>
      <w:proofErr w:type="gramStart"/>
      <w:r w:rsidRPr="00F06081">
        <w:rPr>
          <w:sz w:val="24"/>
          <w:szCs w:val="24"/>
        </w:rPr>
        <w:t xml:space="preserve"> !</w:t>
      </w:r>
      <w:proofErr w:type="gramEnd"/>
      <w:r w:rsidRPr="00F06081">
        <w:rPr>
          <w:sz w:val="24"/>
          <w:szCs w:val="24"/>
        </w:rPr>
        <w:t>!!</w:t>
      </w:r>
    </w:p>
    <w:p w:rsidR="008F5DB6" w:rsidRPr="008F5DB6" w:rsidRDefault="008F5DB6" w:rsidP="008F5DB6">
      <w:pPr>
        <w:autoSpaceDE w:val="0"/>
        <w:autoSpaceDN w:val="0"/>
        <w:adjustRightInd w:val="0"/>
        <w:rPr>
          <w:rFonts w:ascii="Times New Roman" w:hAnsi="Times New Roman" w:cs="Times New Roman"/>
          <w:b/>
          <w:bCs/>
          <w:sz w:val="16"/>
          <w:szCs w:val="16"/>
        </w:rPr>
      </w:pPr>
      <w:r w:rsidRPr="008F5DB6">
        <w:rPr>
          <w:rFonts w:ascii="Times New Roman" w:hAnsi="Times New Roman" w:cs="Times New Roman"/>
          <w:b/>
          <w:bCs/>
          <w:sz w:val="16"/>
          <w:szCs w:val="16"/>
        </w:rPr>
        <w:t>ГОСУДАРСТВЕННЫЙ ПОЖАРНЫЙ НАДЗОР</w:t>
      </w:r>
      <w:r w:rsidRPr="008F5DB6">
        <w:rPr>
          <w:rFonts w:ascii="Times New Roman" w:hAnsi="Times New Roman" w:cs="Times New Roman"/>
          <w:b/>
          <w:bCs/>
          <w:sz w:val="16"/>
          <w:szCs w:val="16"/>
        </w:rPr>
        <w:br/>
        <w:t xml:space="preserve">                           ИНФОРМИРУЕТ!</w:t>
      </w:r>
    </w:p>
    <w:p w:rsidR="008F5DB6" w:rsidRPr="008F5DB6" w:rsidRDefault="008F5DB6" w:rsidP="008F5DB6">
      <w:pPr>
        <w:autoSpaceDE w:val="0"/>
        <w:autoSpaceDN w:val="0"/>
        <w:adjustRightInd w:val="0"/>
        <w:jc w:val="center"/>
        <w:rPr>
          <w:rFonts w:ascii="Times New Roman" w:hAnsi="Times New Roman" w:cs="Times New Roman"/>
          <w:b/>
          <w:bCs/>
          <w:sz w:val="16"/>
          <w:szCs w:val="16"/>
        </w:rPr>
      </w:pPr>
    </w:p>
    <w:p w:rsidR="008F5DB6" w:rsidRPr="008F5DB6" w:rsidRDefault="008F5DB6" w:rsidP="008F5DB6">
      <w:pPr>
        <w:shd w:val="clear" w:color="auto" w:fill="FFFFFF"/>
        <w:jc w:val="center"/>
        <w:textAlignment w:val="baseline"/>
        <w:outlineLvl w:val="0"/>
        <w:rPr>
          <w:rFonts w:ascii="Times New Roman" w:hAnsi="Times New Roman" w:cs="Times New Roman"/>
          <w:b/>
          <w:bCs/>
          <w:kern w:val="36"/>
          <w:sz w:val="16"/>
          <w:szCs w:val="16"/>
        </w:rPr>
      </w:pPr>
      <w:r w:rsidRPr="008F5DB6">
        <w:rPr>
          <w:rFonts w:ascii="Times New Roman" w:hAnsi="Times New Roman" w:cs="Times New Roman"/>
          <w:b/>
          <w:bCs/>
          <w:kern w:val="36"/>
          <w:sz w:val="16"/>
          <w:szCs w:val="16"/>
        </w:rPr>
        <w:t>Пожарная безопасность в быту</w:t>
      </w:r>
    </w:p>
    <w:p w:rsidR="008F5DB6" w:rsidRPr="008F5DB6" w:rsidRDefault="008F5DB6" w:rsidP="008F5DB6">
      <w:pPr>
        <w:shd w:val="clear" w:color="auto" w:fill="FFFFFF"/>
        <w:jc w:val="center"/>
        <w:textAlignment w:val="baseline"/>
        <w:outlineLvl w:val="0"/>
        <w:rPr>
          <w:rFonts w:ascii="Times New Roman" w:hAnsi="Times New Roman" w:cs="Times New Roman"/>
          <w:b/>
          <w:bCs/>
          <w:kern w:val="36"/>
          <w:sz w:val="16"/>
          <w:szCs w:val="16"/>
        </w:rPr>
      </w:pPr>
      <w:r w:rsidRPr="008F5DB6">
        <w:rPr>
          <w:rFonts w:ascii="Times New Roman" w:hAnsi="Times New Roman" w:cs="Times New Roman"/>
          <w:noProof/>
          <w:sz w:val="16"/>
          <w:szCs w:val="16"/>
        </w:rPr>
        <w:drawing>
          <wp:anchor distT="0" distB="0" distL="114300" distR="114300" simplePos="0" relativeHeight="251660288" behindDoc="1" locked="0" layoutInCell="1" allowOverlap="1">
            <wp:simplePos x="0" y="0"/>
            <wp:positionH relativeFrom="column">
              <wp:posOffset>3994785</wp:posOffset>
            </wp:positionH>
            <wp:positionV relativeFrom="paragraph">
              <wp:posOffset>3810</wp:posOffset>
            </wp:positionV>
            <wp:extent cx="2345055" cy="2256155"/>
            <wp:effectExtent l="19050" t="0" r="0" b="0"/>
            <wp:wrapTight wrapText="bothSides">
              <wp:wrapPolygon edited="0">
                <wp:start x="10002" y="0"/>
                <wp:lineTo x="7194" y="912"/>
                <wp:lineTo x="5089" y="2189"/>
                <wp:lineTo x="5089" y="2918"/>
                <wp:lineTo x="702" y="8572"/>
                <wp:lineTo x="526" y="11672"/>
                <wp:lineTo x="-175" y="13314"/>
                <wp:lineTo x="-175" y="15320"/>
                <wp:lineTo x="3509" y="16779"/>
                <wp:lineTo x="5089" y="16779"/>
                <wp:lineTo x="7721" y="16779"/>
                <wp:lineTo x="8773" y="16779"/>
                <wp:lineTo x="14037" y="14955"/>
                <wp:lineTo x="14739" y="14590"/>
                <wp:lineTo x="21582" y="11855"/>
                <wp:lineTo x="21582" y="10943"/>
                <wp:lineTo x="21407" y="10760"/>
                <wp:lineTo x="19828" y="8754"/>
                <wp:lineTo x="20705" y="8754"/>
                <wp:lineTo x="21232" y="7478"/>
                <wp:lineTo x="21056" y="5107"/>
                <wp:lineTo x="17196" y="3283"/>
                <wp:lineTo x="15090" y="2553"/>
                <wp:lineTo x="13335" y="912"/>
                <wp:lineTo x="11405" y="0"/>
                <wp:lineTo x="10002" y="0"/>
              </wp:wrapPolygon>
            </wp:wrapTight>
            <wp:docPr id="3" name="Рисунок 3"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engine-23774_960_720"/>
                    <pic:cNvPicPr>
                      <a:picLocks noChangeAspect="1" noChangeArrowheads="1"/>
                    </pic:cNvPicPr>
                  </pic:nvPicPr>
                  <pic:blipFill>
                    <a:blip r:embed="rId4" cstate="print"/>
                    <a:srcRect/>
                    <a:stretch>
                      <a:fillRect/>
                    </a:stretch>
                  </pic:blipFill>
                  <pic:spPr bwMode="auto">
                    <a:xfrm>
                      <a:off x="0" y="0"/>
                      <a:ext cx="2345055" cy="2256155"/>
                    </a:xfrm>
                    <a:prstGeom prst="rect">
                      <a:avLst/>
                    </a:prstGeom>
                    <a:noFill/>
                    <a:ln w="9525">
                      <a:noFill/>
                      <a:miter lim="800000"/>
                      <a:headEnd/>
                      <a:tailEnd/>
                    </a:ln>
                  </pic:spPr>
                </pic:pic>
              </a:graphicData>
            </a:graphic>
          </wp:anchor>
        </w:drawing>
      </w:r>
    </w:p>
    <w:p w:rsidR="008F5DB6" w:rsidRPr="008F5DB6" w:rsidRDefault="008F5DB6" w:rsidP="008F5DB6">
      <w:pPr>
        <w:jc w:val="both"/>
        <w:rPr>
          <w:rFonts w:ascii="Times New Roman" w:hAnsi="Times New Roman" w:cs="Times New Roman"/>
          <w:sz w:val="16"/>
          <w:szCs w:val="16"/>
        </w:rPr>
      </w:pPr>
      <w:r w:rsidRPr="008F5DB6">
        <w:rPr>
          <w:rFonts w:ascii="Times New Roman" w:hAnsi="Times New Roman" w:cs="Times New Roman"/>
          <w:sz w:val="16"/>
          <w:szCs w:val="16"/>
        </w:rPr>
        <w:t>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родителями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w:t>
      </w:r>
      <w:proofErr w:type="gramStart"/>
      <w:r w:rsidRPr="008F5DB6">
        <w:rPr>
          <w:rFonts w:ascii="Times New Roman" w:hAnsi="Times New Roman" w:cs="Times New Roman"/>
          <w:color w:val="000000"/>
          <w:sz w:val="16"/>
          <w:szCs w:val="16"/>
        </w:rPr>
        <w:t>Не загромождайте балконы, лоджии, кладовые, сараи, чердаки, гаражи и т.п.</w:t>
      </w:r>
      <w:proofErr w:type="gramEnd"/>
      <w:r w:rsidRPr="008F5DB6">
        <w:rPr>
          <w:rFonts w:ascii="Times New Roman" w:hAnsi="Times New Roman" w:cs="Times New Roman"/>
          <w:color w:val="000000"/>
          <w:sz w:val="16"/>
          <w:szCs w:val="16"/>
        </w:rPr>
        <w:t xml:space="preserve"> Ежегодно проверяйте противопожарное состояние дома, квартиры.</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В отопительный период часто случаются пожары вследствие неправильного пользования печным отоплением. Происходит это чаще всего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У печей нельзя сушить дрова, лучину, пиломатериалы, просушивать бельё, размещать вблизи горючие материалы и, конечно, нельзя применять при растопке печи легковоспламеняющиеся и горючие жидкости.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Около печи на деревянном полу перед топкой необходимо прибивать металлический лист (</w:t>
      </w:r>
      <w:proofErr w:type="spellStart"/>
      <w:r w:rsidRPr="008F5DB6">
        <w:rPr>
          <w:rFonts w:ascii="Times New Roman" w:hAnsi="Times New Roman" w:cs="Times New Roman"/>
          <w:color w:val="000000"/>
          <w:sz w:val="16"/>
          <w:szCs w:val="16"/>
        </w:rPr>
        <w:t>предтопочный</w:t>
      </w:r>
      <w:proofErr w:type="spellEnd"/>
      <w:r w:rsidRPr="008F5DB6">
        <w:rPr>
          <w:rFonts w:ascii="Times New Roman" w:hAnsi="Times New Roman" w:cs="Times New Roman"/>
          <w:color w:val="000000"/>
          <w:sz w:val="16"/>
          <w:szCs w:val="16"/>
        </w:rPr>
        <w:t xml:space="preserve"> лист) размером 50х70 см.</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В зимнее время нередко печь топят длительное время. Чтобы не случился пожар от перекала отдельных частей печи, рекомендуется топить 2-3 раза в день продолжительностью не более 1,5 часа. Отсутствие или повреждение задвижки на дверце печи также может привести к пожару.</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lastRenderedPageBreak/>
        <w:t xml:space="preserve">Нельзя выбрасывать </w:t>
      </w:r>
      <w:proofErr w:type="spellStart"/>
      <w:r w:rsidRPr="008F5DB6">
        <w:rPr>
          <w:rFonts w:ascii="Times New Roman" w:hAnsi="Times New Roman" w:cs="Times New Roman"/>
          <w:color w:val="000000"/>
          <w:sz w:val="16"/>
          <w:szCs w:val="16"/>
        </w:rPr>
        <w:t>незатушенные</w:t>
      </w:r>
      <w:proofErr w:type="spellEnd"/>
      <w:r w:rsidRPr="008F5DB6">
        <w:rPr>
          <w:rFonts w:ascii="Times New Roman" w:hAnsi="Times New Roman" w:cs="Times New Roman"/>
          <w:color w:val="000000"/>
          <w:sz w:val="16"/>
          <w:szCs w:val="16"/>
        </w:rPr>
        <w:t xml:space="preserve"> угли и золу вблизи строений, на горючую среду (сухую траву, опилки, мусор). Обязательно проверяйте исправность печи и дымоходов, ремонтируйте их, заделывайте трещины, очищайте от сажи.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Мебель, занавески и другие горючие предметы располагать ближе 0,5 м от топящейся печи нельзя. Ставить мебель вплотную можно спустя 4-5 часов после окончания топки.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b/>
          <w:bCs/>
          <w:color w:val="000000"/>
          <w:sz w:val="16"/>
          <w:szCs w:val="16"/>
        </w:rPr>
        <w:t>При эксплуатации печного отопления запрещается:</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оставлять без присмотра топящиеся печи, а также поручать надзор за ними малолетним детям;</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топить углём, коксом, газом печи, не предназначенные для этих видов;</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 применять для розжига печей бензин, керосин, дизельное топливо и </w:t>
      </w:r>
      <w:proofErr w:type="gramStart"/>
      <w:r w:rsidRPr="008F5DB6">
        <w:rPr>
          <w:rFonts w:ascii="Times New Roman" w:hAnsi="Times New Roman" w:cs="Times New Roman"/>
          <w:color w:val="000000"/>
          <w:sz w:val="16"/>
          <w:szCs w:val="16"/>
        </w:rPr>
        <w:t>другие</w:t>
      </w:r>
      <w:proofErr w:type="gramEnd"/>
      <w:r w:rsidRPr="008F5DB6">
        <w:rPr>
          <w:rFonts w:ascii="Times New Roman" w:hAnsi="Times New Roman" w:cs="Times New Roman"/>
          <w:color w:val="000000"/>
          <w:sz w:val="16"/>
          <w:szCs w:val="16"/>
        </w:rPr>
        <w:t xml:space="preserve"> легковоспламеняющиеся и горючие жидкости.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В качестве своевременного обнаружения пожара, а также оповещения всех жильцов дом можно оборудовать</w:t>
      </w:r>
      <w:r w:rsidRPr="008F5DB6">
        <w:rPr>
          <w:rFonts w:ascii="Times New Roman" w:hAnsi="Times New Roman" w:cs="Times New Roman"/>
          <w:b/>
          <w:bCs/>
          <w:color w:val="000000"/>
          <w:sz w:val="16"/>
          <w:szCs w:val="16"/>
        </w:rPr>
        <w:t> автономными пожарными извещателями.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На сегодняшний день автономный пожарный </w:t>
      </w:r>
      <w:proofErr w:type="spellStart"/>
      <w:r w:rsidRPr="008F5DB6">
        <w:rPr>
          <w:rFonts w:ascii="Times New Roman" w:hAnsi="Times New Roman" w:cs="Times New Roman"/>
          <w:color w:val="000000"/>
          <w:sz w:val="16"/>
          <w:szCs w:val="16"/>
        </w:rPr>
        <w:t>извещатель</w:t>
      </w:r>
      <w:proofErr w:type="spellEnd"/>
      <w:r w:rsidRPr="008F5DB6">
        <w:rPr>
          <w:rFonts w:ascii="Times New Roman" w:hAnsi="Times New Roman" w:cs="Times New Roman"/>
          <w:color w:val="000000"/>
          <w:sz w:val="16"/>
          <w:szCs w:val="16"/>
        </w:rPr>
        <w:t xml:space="preserve">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8F5DB6">
        <w:rPr>
          <w:rFonts w:ascii="Times New Roman" w:hAnsi="Times New Roman" w:cs="Times New Roman"/>
          <w:color w:val="000000"/>
          <w:sz w:val="16"/>
          <w:szCs w:val="16"/>
        </w:rPr>
        <w:t>извещатель</w:t>
      </w:r>
      <w:proofErr w:type="spellEnd"/>
      <w:r w:rsidRPr="008F5DB6">
        <w:rPr>
          <w:rFonts w:ascii="Times New Roman" w:hAnsi="Times New Roman" w:cs="Times New Roman"/>
          <w:color w:val="000000"/>
          <w:sz w:val="16"/>
          <w:szCs w:val="16"/>
        </w:rPr>
        <w:t xml:space="preserve"> на потолке, причём сделать это можно самостоятельно. Всего одного </w:t>
      </w:r>
      <w:proofErr w:type="spellStart"/>
      <w:r w:rsidRPr="008F5DB6">
        <w:rPr>
          <w:rFonts w:ascii="Times New Roman" w:hAnsi="Times New Roman" w:cs="Times New Roman"/>
          <w:color w:val="000000"/>
          <w:sz w:val="16"/>
          <w:szCs w:val="16"/>
        </w:rPr>
        <w:t>извещателя</w:t>
      </w:r>
      <w:proofErr w:type="spellEnd"/>
      <w:r w:rsidRPr="008F5DB6">
        <w:rPr>
          <w:rFonts w:ascii="Times New Roman" w:hAnsi="Times New Roman" w:cs="Times New Roman"/>
          <w:color w:val="000000"/>
          <w:sz w:val="16"/>
          <w:szCs w:val="16"/>
        </w:rPr>
        <w:t xml:space="preserve">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Также автономные </w:t>
      </w:r>
      <w:proofErr w:type="spellStart"/>
      <w:r w:rsidRPr="008F5DB6">
        <w:rPr>
          <w:rFonts w:ascii="Times New Roman" w:hAnsi="Times New Roman" w:cs="Times New Roman"/>
          <w:color w:val="000000"/>
          <w:sz w:val="16"/>
          <w:szCs w:val="16"/>
        </w:rPr>
        <w:t>извещатели</w:t>
      </w:r>
      <w:proofErr w:type="spellEnd"/>
      <w:r w:rsidRPr="008F5DB6">
        <w:rPr>
          <w:rFonts w:ascii="Times New Roman" w:hAnsi="Times New Roman" w:cs="Times New Roman"/>
          <w:color w:val="000000"/>
          <w:sz w:val="16"/>
          <w:szCs w:val="16"/>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 xml:space="preserve">Стоит дымовой </w:t>
      </w:r>
      <w:proofErr w:type="spellStart"/>
      <w:r w:rsidRPr="008F5DB6">
        <w:rPr>
          <w:rFonts w:ascii="Times New Roman" w:hAnsi="Times New Roman" w:cs="Times New Roman"/>
          <w:color w:val="000000"/>
          <w:sz w:val="16"/>
          <w:szCs w:val="16"/>
        </w:rPr>
        <w:t>извещатель</w:t>
      </w:r>
      <w:proofErr w:type="spellEnd"/>
      <w:r w:rsidRPr="008F5DB6">
        <w:rPr>
          <w:rFonts w:ascii="Times New Roman" w:hAnsi="Times New Roman" w:cs="Times New Roman"/>
          <w:color w:val="000000"/>
          <w:sz w:val="16"/>
          <w:szCs w:val="16"/>
        </w:rPr>
        <w:t xml:space="preserve">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 от пожара.</w:t>
      </w:r>
    </w:p>
    <w:p w:rsidR="008F5DB6" w:rsidRPr="008F5DB6" w:rsidRDefault="008F5DB6" w:rsidP="008F5DB6">
      <w:pPr>
        <w:shd w:val="clear" w:color="auto" w:fill="FFFFFF"/>
        <w:jc w:val="both"/>
        <w:textAlignment w:val="baseline"/>
        <w:rPr>
          <w:rFonts w:ascii="Times New Roman" w:hAnsi="Times New Roman" w:cs="Times New Roman"/>
          <w:color w:val="000000"/>
          <w:sz w:val="16"/>
          <w:szCs w:val="16"/>
        </w:rPr>
      </w:pPr>
      <w:r w:rsidRPr="008F5DB6">
        <w:rPr>
          <w:rFonts w:ascii="Times New Roman" w:hAnsi="Times New Roman" w:cs="Times New Roman"/>
          <w:color w:val="000000"/>
          <w:sz w:val="16"/>
          <w:szCs w:val="16"/>
        </w:rPr>
        <w:t>Для детей запишите в записной книжке номер пожарно-спасательной службы (пожарной охраны), а также свой домашний адрес. Храните ключи от квартиры (дома) в одном месте. Убедитесь, что все члены семьи знают, где они лежат, и умеют ими пользоваться. Стоит научиться пользоваться огнетушителями и другими первичными средствами пожаротушения и соблюдать правила пожарной безопасности. Будьте осторожны с огнём и соблюдайте правила пожарной безопасности в быту.</w:t>
      </w:r>
    </w:p>
    <w:p w:rsidR="008F5DB6" w:rsidRPr="008F5DB6" w:rsidRDefault="008F5DB6" w:rsidP="008F5DB6">
      <w:pPr>
        <w:autoSpaceDE w:val="0"/>
        <w:autoSpaceDN w:val="0"/>
        <w:adjustRightInd w:val="0"/>
        <w:jc w:val="both"/>
        <w:rPr>
          <w:rFonts w:ascii="Times New Roman" w:hAnsi="Times New Roman" w:cs="Times New Roman"/>
          <w:sz w:val="16"/>
          <w:szCs w:val="16"/>
        </w:rPr>
      </w:pPr>
      <w:r w:rsidRPr="008F5DB6">
        <w:rPr>
          <w:rFonts w:ascii="Times New Roman" w:hAnsi="Times New Roman" w:cs="Times New Roman"/>
          <w:b/>
          <w:bCs/>
          <w:color w:val="000000"/>
          <w:sz w:val="16"/>
          <w:szCs w:val="16"/>
        </w:rPr>
        <w:t>Взрослые, помните:</w:t>
      </w:r>
      <w:r w:rsidRPr="008F5DB6">
        <w:rPr>
          <w:rFonts w:ascii="Times New Roman" w:hAnsi="Times New Roman" w:cs="Times New Roman"/>
          <w:color w:val="000000"/>
          <w:sz w:val="16"/>
          <w:szCs w:val="16"/>
        </w:rPr>
        <w:t>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r w:rsidRPr="008F5DB6">
        <w:rPr>
          <w:rFonts w:ascii="Times New Roman" w:hAnsi="Times New Roman" w:cs="Times New Roman"/>
          <w:color w:val="000000"/>
          <w:sz w:val="16"/>
          <w:szCs w:val="16"/>
          <w:bdr w:val="none" w:sz="0" w:space="0" w:color="auto" w:frame="1"/>
        </w:rPr>
        <w:br/>
      </w:r>
      <w:r w:rsidRPr="008F5DB6">
        <w:rPr>
          <w:rFonts w:ascii="Times New Roman" w:hAnsi="Times New Roman" w:cs="Times New Roman"/>
          <w:sz w:val="16"/>
          <w:szCs w:val="16"/>
        </w:rPr>
        <w:t>Не подвергайте себя неоправданному риску, соблюдайте простые правила безопасности!</w:t>
      </w:r>
    </w:p>
    <w:p w:rsidR="008F5DB6" w:rsidRPr="008F5DB6" w:rsidRDefault="008F5DB6" w:rsidP="008F5DB6">
      <w:pPr>
        <w:pStyle w:val="aa"/>
        <w:shd w:val="clear" w:color="auto" w:fill="FFFFFF"/>
        <w:spacing w:before="0" w:beforeAutospacing="0" w:after="0" w:afterAutospacing="0"/>
        <w:textAlignment w:val="baseline"/>
        <w:rPr>
          <w:sz w:val="16"/>
          <w:szCs w:val="16"/>
        </w:rPr>
      </w:pPr>
      <w:proofErr w:type="gramStart"/>
      <w:r w:rsidRPr="008F5DB6">
        <w:rPr>
          <w:sz w:val="16"/>
          <w:szCs w:val="16"/>
        </w:rPr>
        <w:t>При возникновении пожара необходимо немедленно звонить по</w:t>
      </w:r>
      <w:r w:rsidRPr="008F5DB6">
        <w:rPr>
          <w:spacing w:val="3"/>
          <w:sz w:val="16"/>
          <w:szCs w:val="16"/>
          <w:bdr w:val="none" w:sz="0" w:space="0" w:color="auto" w:frame="1"/>
        </w:rPr>
        <w:t> телефону 101  или на единый номер вызова экстренных оперативных служб  112 . Набор осуществляется с мобильного и со стационарного телефонов. </w:t>
      </w:r>
      <w:proofErr w:type="gramEnd"/>
    </w:p>
    <w:p w:rsidR="008F5DB6" w:rsidRPr="008F5DB6" w:rsidRDefault="008F5DB6" w:rsidP="008F5DB6">
      <w:pPr>
        <w:rPr>
          <w:rFonts w:ascii="Times New Roman" w:hAnsi="Times New Roman" w:cs="Times New Roman"/>
          <w:sz w:val="16"/>
          <w:szCs w:val="16"/>
        </w:rPr>
      </w:pPr>
    </w:p>
    <w:p w:rsidR="008F5DB6" w:rsidRPr="008F5DB6" w:rsidRDefault="008F5DB6" w:rsidP="008F5DB6">
      <w:pPr>
        <w:pStyle w:val="a3"/>
        <w:jc w:val="both"/>
        <w:rPr>
          <w:rFonts w:ascii="Times New Roman" w:hAnsi="Times New Roman"/>
          <w:b/>
          <w:bCs/>
          <w:sz w:val="16"/>
          <w:szCs w:val="16"/>
        </w:rPr>
      </w:pPr>
      <w:r w:rsidRPr="008F5DB6">
        <w:rPr>
          <w:rFonts w:ascii="Times New Roman" w:hAnsi="Times New Roman"/>
          <w:b/>
          <w:bCs/>
          <w:sz w:val="16"/>
          <w:szCs w:val="16"/>
        </w:rPr>
        <w:t>Ст</w:t>
      </w:r>
      <w:proofErr w:type="gramStart"/>
      <w:r w:rsidRPr="008F5DB6">
        <w:rPr>
          <w:rFonts w:ascii="Times New Roman" w:hAnsi="Times New Roman"/>
          <w:b/>
          <w:bCs/>
          <w:sz w:val="16"/>
          <w:szCs w:val="16"/>
        </w:rPr>
        <w:t>.и</w:t>
      </w:r>
      <w:proofErr w:type="gramEnd"/>
      <w:r w:rsidRPr="008F5DB6">
        <w:rPr>
          <w:rFonts w:ascii="Times New Roman" w:hAnsi="Times New Roman"/>
          <w:b/>
          <w:bCs/>
          <w:sz w:val="16"/>
          <w:szCs w:val="16"/>
        </w:rPr>
        <w:t xml:space="preserve">нспектор </w:t>
      </w:r>
      <w:proofErr w:type="spellStart"/>
      <w:r w:rsidRPr="008F5DB6">
        <w:rPr>
          <w:rFonts w:ascii="Times New Roman" w:hAnsi="Times New Roman"/>
          <w:b/>
          <w:bCs/>
          <w:sz w:val="16"/>
          <w:szCs w:val="16"/>
        </w:rPr>
        <w:t>ОНДиПР</w:t>
      </w:r>
      <w:proofErr w:type="spellEnd"/>
      <w:r w:rsidRPr="008F5DB6">
        <w:rPr>
          <w:rFonts w:ascii="Times New Roman" w:hAnsi="Times New Roman"/>
          <w:b/>
          <w:bCs/>
          <w:sz w:val="16"/>
          <w:szCs w:val="16"/>
        </w:rPr>
        <w:t xml:space="preserve"> по Карасукскому району</w:t>
      </w:r>
    </w:p>
    <w:p w:rsidR="008F5DB6" w:rsidRPr="008F5DB6" w:rsidRDefault="008F5DB6" w:rsidP="008F5DB6">
      <w:pPr>
        <w:pStyle w:val="a3"/>
        <w:jc w:val="both"/>
        <w:rPr>
          <w:rFonts w:ascii="Times New Roman" w:hAnsi="Times New Roman"/>
          <w:b/>
          <w:bCs/>
          <w:sz w:val="16"/>
          <w:szCs w:val="16"/>
        </w:rPr>
      </w:pPr>
      <w:proofErr w:type="spellStart"/>
      <w:r w:rsidRPr="008F5DB6">
        <w:rPr>
          <w:rFonts w:ascii="Times New Roman" w:hAnsi="Times New Roman"/>
          <w:b/>
          <w:bCs/>
          <w:sz w:val="16"/>
          <w:szCs w:val="16"/>
        </w:rPr>
        <w:t>УНДиПР</w:t>
      </w:r>
      <w:proofErr w:type="spellEnd"/>
      <w:r w:rsidRPr="008F5DB6">
        <w:rPr>
          <w:rFonts w:ascii="Times New Roman" w:hAnsi="Times New Roman"/>
          <w:b/>
          <w:bCs/>
          <w:sz w:val="16"/>
          <w:szCs w:val="16"/>
        </w:rPr>
        <w:t xml:space="preserve"> ГУ МЧС России по Новосибирской области </w:t>
      </w:r>
    </w:p>
    <w:p w:rsidR="008F5DB6" w:rsidRPr="008F5DB6" w:rsidRDefault="008F5DB6" w:rsidP="008F5DB6">
      <w:pPr>
        <w:pStyle w:val="a3"/>
        <w:jc w:val="both"/>
        <w:rPr>
          <w:rFonts w:ascii="Times New Roman" w:hAnsi="Times New Roman"/>
          <w:sz w:val="16"/>
          <w:szCs w:val="16"/>
        </w:rPr>
      </w:pPr>
      <w:r w:rsidRPr="008F5DB6">
        <w:rPr>
          <w:rFonts w:ascii="Times New Roman" w:hAnsi="Times New Roman"/>
          <w:b/>
          <w:sz w:val="16"/>
          <w:szCs w:val="16"/>
        </w:rPr>
        <w:t>майор   внутренней  службы   Алексеев А.А</w:t>
      </w:r>
    </w:p>
    <w:p w:rsidR="008F5DB6" w:rsidRDefault="008F5DB6" w:rsidP="008F5DB6">
      <w:pPr>
        <w:rPr>
          <w:rFonts w:ascii="Times New Roman" w:hAnsi="Times New Roman" w:cs="Times New Roman"/>
          <w:sz w:val="16"/>
          <w:szCs w:val="16"/>
        </w:rPr>
      </w:pPr>
    </w:p>
    <w:p w:rsidR="008F5DB6" w:rsidRDefault="008F5DB6" w:rsidP="008F5DB6">
      <w:pPr>
        <w:rPr>
          <w:rFonts w:ascii="Times New Roman" w:hAnsi="Times New Roman" w:cs="Times New Roman"/>
          <w:sz w:val="16"/>
          <w:szCs w:val="16"/>
        </w:rPr>
      </w:pPr>
    </w:p>
    <w:p w:rsidR="008F5DB6" w:rsidRDefault="008F5DB6" w:rsidP="008F5DB6">
      <w:pPr>
        <w:rPr>
          <w:rFonts w:ascii="Times New Roman" w:hAnsi="Times New Roman" w:cs="Times New Roman"/>
          <w:sz w:val="16"/>
          <w:szCs w:val="16"/>
        </w:rPr>
      </w:pPr>
    </w:p>
    <w:p w:rsidR="008F5DB6" w:rsidRDefault="008F5DB6" w:rsidP="008F5DB6">
      <w:pPr>
        <w:rPr>
          <w:rFonts w:ascii="Times New Roman" w:hAnsi="Times New Roman" w:cs="Times New Roman"/>
          <w:sz w:val="16"/>
          <w:szCs w:val="16"/>
        </w:rPr>
      </w:pPr>
    </w:p>
    <w:p w:rsidR="008F5DB6" w:rsidRPr="008F5DB6" w:rsidRDefault="008F5DB6" w:rsidP="008F5DB6">
      <w:pPr>
        <w:rPr>
          <w:rFonts w:ascii="Times New Roman" w:hAnsi="Times New Roman" w:cs="Times New Roman"/>
          <w:sz w:val="16"/>
          <w:szCs w:val="16"/>
        </w:rPr>
      </w:pPr>
    </w:p>
    <w:p w:rsidR="008F5DB6" w:rsidRPr="008F5DB6" w:rsidRDefault="008F5DB6" w:rsidP="008F5DB6">
      <w:pPr>
        <w:tabs>
          <w:tab w:val="left" w:pos="360"/>
          <w:tab w:val="left" w:pos="1260"/>
        </w:tabs>
        <w:rPr>
          <w:rFonts w:ascii="Times New Roman" w:hAnsi="Times New Roman" w:cs="Times New Roman"/>
          <w:b/>
          <w:sz w:val="16"/>
          <w:szCs w:val="16"/>
        </w:rPr>
      </w:pPr>
      <w:r w:rsidRPr="008F5DB6">
        <w:rPr>
          <w:rFonts w:ascii="Times New Roman" w:hAnsi="Times New Roman" w:cs="Times New Roman"/>
          <w:b/>
          <w:sz w:val="16"/>
          <w:szCs w:val="16"/>
        </w:rPr>
        <w:t xml:space="preserve">Тираж 50 экземпляров  </w:t>
      </w:r>
    </w:p>
    <w:p w:rsidR="008F5DB6" w:rsidRPr="008F5DB6" w:rsidRDefault="008F5DB6" w:rsidP="008F5DB6">
      <w:pPr>
        <w:tabs>
          <w:tab w:val="left" w:pos="360"/>
          <w:tab w:val="left" w:pos="1260"/>
        </w:tabs>
        <w:rPr>
          <w:rFonts w:ascii="Times New Roman" w:hAnsi="Times New Roman" w:cs="Times New Roman"/>
          <w:sz w:val="16"/>
          <w:szCs w:val="16"/>
        </w:rPr>
      </w:pPr>
      <w:r w:rsidRPr="008F5DB6">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8F5DB6">
        <w:rPr>
          <w:rFonts w:ascii="Times New Roman" w:hAnsi="Times New Roman" w:cs="Times New Roman"/>
          <w:b/>
          <w:sz w:val="16"/>
          <w:szCs w:val="16"/>
        </w:rPr>
        <w:t>В</w:t>
      </w:r>
      <w:proofErr w:type="gramEnd"/>
    </w:p>
    <w:p w:rsidR="007701E2" w:rsidRPr="008F5DB6" w:rsidRDefault="007701E2">
      <w:pPr>
        <w:rPr>
          <w:rFonts w:ascii="Times New Roman" w:hAnsi="Times New Roman" w:cs="Times New Roman"/>
          <w:sz w:val="16"/>
          <w:szCs w:val="16"/>
        </w:rPr>
      </w:pPr>
    </w:p>
    <w:sectPr w:rsidR="007701E2" w:rsidRPr="008F5DB6" w:rsidSect="00576278">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7701E2">
    <w:pPr>
      <w:pStyle w:val="a5"/>
    </w:pPr>
    <w:r>
      <w:tab/>
      <w:t xml:space="preserve">- </w:t>
    </w:r>
    <w:r>
      <w:fldChar w:fldCharType="begin"/>
    </w:r>
    <w:r>
      <w:instrText xml:space="preserve"> PAGE </w:instrText>
    </w:r>
    <w:r>
      <w:fldChar w:fldCharType="separate"/>
    </w:r>
    <w:r w:rsidR="008F5DB6">
      <w:rPr>
        <w:noProof/>
      </w:rPr>
      <w:t>1</w:t>
    </w:r>
    <w:r>
      <w:fldChar w:fldCharType="end"/>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DB6"/>
    <w:rsid w:val="007701E2"/>
    <w:rsid w:val="008F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5DB6"/>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8F5DB6"/>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8F5DB6"/>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DB6"/>
    <w:rPr>
      <w:rFonts w:ascii="Monotype Corsiva" w:eastAsia="Arial Unicode MS" w:hAnsi="Monotype Corsiva" w:cs="Arial Unicode MS"/>
      <w:sz w:val="72"/>
      <w:szCs w:val="24"/>
    </w:rPr>
  </w:style>
  <w:style w:type="character" w:customStyle="1" w:styleId="20">
    <w:name w:val="Заголовок 2 Знак"/>
    <w:basedOn w:val="a0"/>
    <w:link w:val="2"/>
    <w:rsid w:val="008F5DB6"/>
    <w:rPr>
      <w:rFonts w:ascii="Monotype Corsiva" w:eastAsia="Arial Unicode MS" w:hAnsi="Monotype Corsiva" w:cs="Arial Unicode MS"/>
      <w:sz w:val="72"/>
      <w:szCs w:val="24"/>
    </w:rPr>
  </w:style>
  <w:style w:type="character" w:customStyle="1" w:styleId="40">
    <w:name w:val="Заголовок 4 Знак"/>
    <w:basedOn w:val="a0"/>
    <w:link w:val="4"/>
    <w:rsid w:val="008F5DB6"/>
    <w:rPr>
      <w:rFonts w:ascii="Times New Roman" w:eastAsia="Arial Unicode MS" w:hAnsi="Times New Roman" w:cs="Times New Roman"/>
      <w:b/>
      <w:bCs/>
      <w:sz w:val="16"/>
      <w:szCs w:val="24"/>
    </w:rPr>
  </w:style>
  <w:style w:type="paragraph" w:styleId="a3">
    <w:name w:val="Title"/>
    <w:basedOn w:val="a"/>
    <w:link w:val="a4"/>
    <w:qFormat/>
    <w:rsid w:val="008F5DB6"/>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8F5DB6"/>
    <w:rPr>
      <w:rFonts w:ascii="Monotype Corsiva" w:eastAsia="Times New Roman" w:hAnsi="Monotype Corsiva" w:cs="Times New Roman"/>
      <w:sz w:val="96"/>
      <w:szCs w:val="24"/>
    </w:rPr>
  </w:style>
  <w:style w:type="paragraph" w:styleId="a5">
    <w:name w:val="header"/>
    <w:basedOn w:val="a"/>
    <w:link w:val="a6"/>
    <w:rsid w:val="008F5D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8F5DB6"/>
    <w:rPr>
      <w:rFonts w:ascii="Times New Roman" w:eastAsia="Times New Roman" w:hAnsi="Times New Roman" w:cs="Times New Roman"/>
      <w:sz w:val="24"/>
      <w:szCs w:val="24"/>
    </w:rPr>
  </w:style>
  <w:style w:type="paragraph" w:styleId="a7">
    <w:name w:val="Body Text"/>
    <w:basedOn w:val="a"/>
    <w:link w:val="a8"/>
    <w:semiHidden/>
    <w:rsid w:val="008F5DB6"/>
    <w:pPr>
      <w:spacing w:after="0" w:line="240" w:lineRule="auto"/>
      <w:jc w:val="center"/>
    </w:pPr>
    <w:rPr>
      <w:rFonts w:ascii="Times New Roman" w:eastAsia="Times New Roman" w:hAnsi="Times New Roman" w:cs="Times New Roman"/>
      <w:b/>
      <w:spacing w:val="80"/>
      <w:sz w:val="28"/>
      <w:szCs w:val="20"/>
    </w:rPr>
  </w:style>
  <w:style w:type="character" w:customStyle="1" w:styleId="a8">
    <w:name w:val="Основной текст Знак"/>
    <w:basedOn w:val="a0"/>
    <w:link w:val="a7"/>
    <w:semiHidden/>
    <w:rsid w:val="008F5DB6"/>
    <w:rPr>
      <w:rFonts w:ascii="Times New Roman" w:eastAsia="Times New Roman" w:hAnsi="Times New Roman" w:cs="Times New Roman"/>
      <w:b/>
      <w:spacing w:val="80"/>
      <w:sz w:val="28"/>
      <w:szCs w:val="20"/>
    </w:rPr>
  </w:style>
  <w:style w:type="paragraph" w:styleId="a9">
    <w:name w:val="List Paragraph"/>
    <w:basedOn w:val="a"/>
    <w:uiPriority w:val="34"/>
    <w:qFormat/>
    <w:rsid w:val="008F5DB6"/>
    <w:pPr>
      <w:ind w:left="720"/>
      <w:contextualSpacing/>
    </w:pPr>
  </w:style>
  <w:style w:type="paragraph" w:styleId="aa">
    <w:name w:val="Normal (Web)"/>
    <w:basedOn w:val="a"/>
    <w:uiPriority w:val="99"/>
    <w:unhideWhenUsed/>
    <w:rsid w:val="008F5D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8F5DB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6343</Characters>
  <Application>Microsoft Office Word</Application>
  <DocSecurity>0</DocSecurity>
  <Lines>52</Lines>
  <Paragraphs>14</Paragraphs>
  <ScaleCrop>false</ScaleCrop>
  <Company>Home</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2022-09-06T08:48:00Z</dcterms:created>
  <dcterms:modified xsi:type="dcterms:W3CDTF">2022-09-06T08:52:00Z</dcterms:modified>
</cp:coreProperties>
</file>