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F1" w:rsidRDefault="00850BF1" w:rsidP="00850BF1">
      <w:pPr>
        <w:pStyle w:val="a3"/>
        <w:tabs>
          <w:tab w:val="left" w:pos="1260"/>
          <w:tab w:val="center" w:pos="4819"/>
        </w:tabs>
        <w:rPr>
          <w:rFonts w:ascii="SimSun" w:hAnsi="SimSun"/>
        </w:rPr>
      </w:pPr>
      <w:r>
        <w:rPr>
          <w:rFonts w:ascii="SimSun" w:hAnsi="SimSun" w:hint="eastAsia"/>
        </w:rPr>
        <w:t>ВЕСТНИК</w:t>
      </w:r>
    </w:p>
    <w:p w:rsidR="00850BF1" w:rsidRDefault="00850BF1" w:rsidP="00850BF1">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850BF1" w:rsidTr="00DD78D6">
        <w:trPr>
          <w:trHeight w:val="100"/>
        </w:trPr>
        <w:tc>
          <w:tcPr>
            <w:tcW w:w="9180" w:type="dxa"/>
            <w:tcBorders>
              <w:top w:val="single" w:sz="48" w:space="0" w:color="auto"/>
              <w:left w:val="nil"/>
              <w:bottom w:val="nil"/>
              <w:right w:val="nil"/>
            </w:tcBorders>
          </w:tcPr>
          <w:p w:rsidR="00850BF1" w:rsidRDefault="00850BF1" w:rsidP="00DD78D6">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850BF1" w:rsidRDefault="00780B9C" w:rsidP="00DD78D6">
            <w:pPr>
              <w:rPr>
                <w:b/>
                <w:bCs/>
              </w:rPr>
            </w:pPr>
            <w:r>
              <w:rPr>
                <w:b/>
                <w:bCs/>
              </w:rPr>
              <w:t>1</w:t>
            </w:r>
            <w:r w:rsidR="009B0EB0">
              <w:rPr>
                <w:b/>
                <w:bCs/>
              </w:rPr>
              <w:t>8.01.2021</w:t>
            </w:r>
            <w:r w:rsidR="00850BF1">
              <w:rPr>
                <w:b/>
                <w:bCs/>
              </w:rPr>
              <w:t xml:space="preserve"> г.                                        </w:t>
            </w:r>
            <w:r w:rsidR="00850BF1">
              <w:rPr>
                <w:b/>
                <w:bCs/>
                <w:sz w:val="16"/>
              </w:rPr>
              <w:t>Троицкого сельсовета</w:t>
            </w:r>
            <w:r w:rsidR="00850BF1">
              <w:rPr>
                <w:b/>
                <w:bCs/>
              </w:rPr>
              <w:t xml:space="preserve">                    </w:t>
            </w:r>
            <w:r>
              <w:rPr>
                <w:b/>
                <w:bCs/>
              </w:rPr>
              <w:t xml:space="preserve">                      Выпуск № 1</w:t>
            </w:r>
            <w:r w:rsidR="00850BF1">
              <w:rPr>
                <w:b/>
                <w:bCs/>
              </w:rPr>
              <w:t xml:space="preserve">                               </w:t>
            </w:r>
          </w:p>
          <w:p w:rsidR="00850BF1" w:rsidRDefault="00850BF1" w:rsidP="00DD78D6">
            <w:r>
              <w:t xml:space="preserve">                                                </w:t>
            </w:r>
            <w:r>
              <w:rPr>
                <w:b/>
                <w:bCs/>
                <w:sz w:val="16"/>
              </w:rPr>
              <w:t>Карасукского района</w:t>
            </w:r>
            <w:r>
              <w:rPr>
                <w:sz w:val="16"/>
              </w:rPr>
              <w:t xml:space="preserve"> </w:t>
            </w:r>
            <w:r>
              <w:rPr>
                <w:b/>
                <w:bCs/>
                <w:sz w:val="16"/>
              </w:rPr>
              <w:t>Новосибирской области</w:t>
            </w:r>
          </w:p>
        </w:tc>
      </w:tr>
    </w:tbl>
    <w:p w:rsidR="00850BF1" w:rsidRDefault="00850BF1" w:rsidP="00850BF1">
      <w:pPr>
        <w:pStyle w:val="4"/>
        <w:jc w:val="left"/>
        <w:rPr>
          <w:bCs w:val="0"/>
        </w:rPr>
      </w:pPr>
      <w:r>
        <w:rPr>
          <w:rFonts w:ascii="Monotype Corsiva" w:hAnsi="Monotype Corsiva"/>
          <w:b w:val="0"/>
          <w:bCs w:val="0"/>
          <w:sz w:val="24"/>
        </w:rPr>
        <w:t xml:space="preserve">      </w:t>
      </w:r>
      <w:r>
        <w:rPr>
          <w:bCs w:val="0"/>
        </w:rPr>
        <w:t xml:space="preserve">В   этом   выпуске:  </w:t>
      </w:r>
    </w:p>
    <w:p w:rsidR="00850BF1" w:rsidRDefault="00850BF1" w:rsidP="00850BF1">
      <w:pPr>
        <w:pStyle w:val="4"/>
        <w:tabs>
          <w:tab w:val="left" w:pos="5715"/>
        </w:tabs>
        <w:jc w:val="left"/>
      </w:pPr>
      <w:r>
        <w:t xml:space="preserve">     </w:t>
      </w:r>
      <w:r>
        <w:tab/>
      </w:r>
    </w:p>
    <w:p w:rsidR="00850BF1" w:rsidRPr="00E801B9" w:rsidRDefault="00850BF1" w:rsidP="00850BF1">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850BF1" w:rsidTr="00DD78D6">
        <w:trPr>
          <w:trHeight w:val="1150"/>
        </w:trPr>
        <w:tc>
          <w:tcPr>
            <w:tcW w:w="2541" w:type="dxa"/>
            <w:tcBorders>
              <w:top w:val="single" w:sz="4" w:space="0" w:color="auto"/>
              <w:left w:val="single" w:sz="4" w:space="0" w:color="auto"/>
              <w:bottom w:val="single" w:sz="4" w:space="0" w:color="auto"/>
              <w:right w:val="single" w:sz="4" w:space="0" w:color="auto"/>
            </w:tcBorders>
          </w:tcPr>
          <w:p w:rsidR="00850BF1" w:rsidRPr="00691C02" w:rsidRDefault="00850BF1" w:rsidP="00DD78D6">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850BF1" w:rsidRDefault="00850BF1" w:rsidP="00850BF1">
            <w:pPr>
              <w:pStyle w:val="a9"/>
              <w:jc w:val="both"/>
              <w:rPr>
                <w:b/>
                <w:bCs/>
                <w:sz w:val="16"/>
                <w:szCs w:val="16"/>
              </w:rPr>
            </w:pPr>
          </w:p>
          <w:p w:rsidR="009B0EB0" w:rsidRPr="00896708" w:rsidRDefault="009B0EB0" w:rsidP="009B0EB0">
            <w:pPr>
              <w:rPr>
                <w:rFonts w:ascii="Times New Roman" w:hAnsi="Times New Roman"/>
                <w:sz w:val="16"/>
                <w:szCs w:val="16"/>
              </w:rPr>
            </w:pPr>
            <w:r>
              <w:rPr>
                <w:rFonts w:ascii="Times New Roman" w:hAnsi="Times New Roman" w:cs="Times New Roman"/>
                <w:sz w:val="16"/>
                <w:szCs w:val="16"/>
              </w:rPr>
              <w:t>Статьи</w:t>
            </w:r>
            <w:r w:rsidR="00850BF1" w:rsidRPr="00CD158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6708">
              <w:rPr>
                <w:rFonts w:ascii="Times New Roman" w:hAnsi="Times New Roman"/>
                <w:sz w:val="16"/>
                <w:szCs w:val="16"/>
              </w:rPr>
              <w:t xml:space="preserve"> </w:t>
            </w:r>
            <w:r>
              <w:rPr>
                <w:rFonts w:ascii="Times New Roman" w:hAnsi="Times New Roman"/>
                <w:sz w:val="16"/>
                <w:szCs w:val="16"/>
              </w:rPr>
              <w:t xml:space="preserve">Купинского </w:t>
            </w:r>
            <w:r w:rsidRPr="00896708">
              <w:rPr>
                <w:rFonts w:ascii="Times New Roman" w:hAnsi="Times New Roman"/>
                <w:sz w:val="16"/>
                <w:szCs w:val="16"/>
              </w:rPr>
              <w:t>инспекторское отделение  Центра ГИМС ГУ МЧС России по НСО</w:t>
            </w:r>
          </w:p>
          <w:p w:rsidR="00850BF1" w:rsidRDefault="00850BF1" w:rsidP="00DD78D6">
            <w:pPr>
              <w:pStyle w:val="a9"/>
              <w:jc w:val="both"/>
              <w:rPr>
                <w:b/>
                <w:bCs/>
                <w:sz w:val="16"/>
                <w:szCs w:val="16"/>
              </w:rPr>
            </w:pPr>
            <w:r>
              <w:rPr>
                <w:rFonts w:ascii="Times New Roman" w:hAnsi="Times New Roman" w:cs="Times New Roman"/>
                <w:sz w:val="16"/>
                <w:szCs w:val="16"/>
              </w:rPr>
              <w:t>Стр. 1</w:t>
            </w:r>
            <w:r w:rsidR="009B0EB0">
              <w:rPr>
                <w:rFonts w:ascii="Times New Roman" w:hAnsi="Times New Roman" w:cs="Times New Roman"/>
                <w:sz w:val="16"/>
                <w:szCs w:val="16"/>
              </w:rPr>
              <w:t>-2</w:t>
            </w:r>
          </w:p>
        </w:tc>
      </w:tr>
    </w:tbl>
    <w:tbl>
      <w:tblPr>
        <w:tblpPr w:leftFromText="180" w:rightFromText="180" w:vertAnchor="text" w:tblpY="1"/>
        <w:tblOverlap w:val="never"/>
        <w:tblW w:w="247" w:type="dxa"/>
        <w:tblInd w:w="-601" w:type="dxa"/>
        <w:tblLayout w:type="fixed"/>
        <w:tblLook w:val="0000"/>
      </w:tblPr>
      <w:tblGrid>
        <w:gridCol w:w="247"/>
      </w:tblGrid>
      <w:tr w:rsidR="00850BF1" w:rsidRPr="00E801B9" w:rsidTr="00DD78D6">
        <w:trPr>
          <w:trHeight w:val="292"/>
        </w:trPr>
        <w:tc>
          <w:tcPr>
            <w:tcW w:w="247" w:type="dxa"/>
          </w:tcPr>
          <w:p w:rsidR="00850BF1" w:rsidRPr="00E801B9" w:rsidRDefault="00850BF1" w:rsidP="00DD78D6">
            <w:pPr>
              <w:tabs>
                <w:tab w:val="left" w:pos="9645"/>
                <w:tab w:val="right" w:pos="10416"/>
              </w:tabs>
              <w:jc w:val="center"/>
              <w:rPr>
                <w:b/>
                <w:sz w:val="16"/>
                <w:szCs w:val="16"/>
              </w:rPr>
            </w:pPr>
            <w:r>
              <w:rPr>
                <w:b/>
                <w:sz w:val="16"/>
                <w:szCs w:val="16"/>
              </w:rPr>
              <w:t xml:space="preserve"> </w:t>
            </w:r>
          </w:p>
        </w:tc>
      </w:tr>
      <w:tr w:rsidR="00850BF1" w:rsidRPr="00E801B9" w:rsidTr="00DD78D6">
        <w:trPr>
          <w:trHeight w:val="270"/>
        </w:trPr>
        <w:tc>
          <w:tcPr>
            <w:tcW w:w="247" w:type="dxa"/>
          </w:tcPr>
          <w:p w:rsidR="00850BF1" w:rsidRPr="00E801B9" w:rsidRDefault="00850BF1" w:rsidP="00DD78D6">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850BF1" w:rsidRPr="00E801B9" w:rsidTr="00DD78D6">
        <w:trPr>
          <w:cantSplit/>
          <w:trHeight w:val="270"/>
        </w:trPr>
        <w:tc>
          <w:tcPr>
            <w:tcW w:w="247" w:type="dxa"/>
          </w:tcPr>
          <w:p w:rsidR="00850BF1" w:rsidRPr="00E801B9" w:rsidRDefault="00850BF1" w:rsidP="00DD78D6">
            <w:pPr>
              <w:jc w:val="center"/>
              <w:rPr>
                <w:b/>
                <w:sz w:val="16"/>
                <w:szCs w:val="16"/>
              </w:rPr>
            </w:pPr>
            <w:r>
              <w:rPr>
                <w:b/>
                <w:sz w:val="16"/>
                <w:szCs w:val="16"/>
              </w:rPr>
              <w:t xml:space="preserve"> </w:t>
            </w:r>
          </w:p>
        </w:tc>
      </w:tr>
    </w:tbl>
    <w:p w:rsidR="00850BF1" w:rsidRPr="00891DA3" w:rsidRDefault="00850BF1" w:rsidP="00850BF1">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9B0EB0" w:rsidRPr="00896708" w:rsidRDefault="009B0EB0" w:rsidP="009B0EB0">
      <w:pPr>
        <w:spacing w:before="100" w:beforeAutospacing="1" w:after="100" w:afterAutospacing="1" w:line="240" w:lineRule="auto"/>
        <w:jc w:val="center"/>
        <w:outlineLvl w:val="0"/>
        <w:rPr>
          <w:rFonts w:ascii="Arial" w:eastAsia="Times New Roman" w:hAnsi="Arial" w:cs="Arial"/>
          <w:b/>
          <w:sz w:val="16"/>
          <w:szCs w:val="16"/>
        </w:rPr>
      </w:pPr>
      <w:r w:rsidRPr="00896708">
        <w:rPr>
          <w:rFonts w:ascii="Arial" w:eastAsia="Times New Roman" w:hAnsi="Arial" w:cs="Arial"/>
          <w:b/>
          <w:sz w:val="16"/>
          <w:szCs w:val="16"/>
        </w:rPr>
        <w:t>СОБЛЮДАЙТЕ ПРАВИЛА БЕЗОПАСТНОСТИ НА ЛЬДУ.</w:t>
      </w:r>
    </w:p>
    <w:p w:rsidR="009B0EB0" w:rsidRPr="00896708" w:rsidRDefault="009B0EB0" w:rsidP="009B0EB0">
      <w:pPr>
        <w:spacing w:before="100" w:beforeAutospacing="1" w:after="100" w:afterAutospacing="1" w:line="240" w:lineRule="auto"/>
        <w:ind w:firstLine="708"/>
        <w:rPr>
          <w:rFonts w:ascii="Arial" w:eastAsia="Times New Roman" w:hAnsi="Arial" w:cs="Arial"/>
          <w:sz w:val="16"/>
          <w:szCs w:val="16"/>
        </w:rPr>
      </w:pPr>
      <w:r w:rsidRPr="00896708">
        <w:rPr>
          <w:rFonts w:ascii="Arial" w:eastAsia="Times New Roman" w:hAnsi="Arial" w:cs="Arial"/>
          <w:sz w:val="16"/>
          <w:szCs w:val="16"/>
        </w:rPr>
        <w:t xml:space="preserve">Для безопасного пребывания на льду, кроме знаний правил поведения, нужны также хладнокровие, выдержка, а главное — осторожность. Именно осторожность — гарантия того, что подледная рыбалка не будет омрачена. Однако рыболова-зимника подстерегает не только непрочный лед. Опасен и прочный, но очень скользкий лед. При падении случаются тяжелые </w:t>
      </w:r>
      <w:r w:rsidRPr="00896708">
        <w:rPr>
          <w:rFonts w:ascii="Arial" w:eastAsia="Times New Roman" w:hAnsi="Arial" w:cs="Arial"/>
          <w:b/>
          <w:sz w:val="16"/>
          <w:szCs w:val="16"/>
        </w:rPr>
        <w:t xml:space="preserve">ушибы </w:t>
      </w:r>
      <w:r w:rsidRPr="00896708">
        <w:rPr>
          <w:rFonts w:ascii="Arial" w:eastAsia="Times New Roman" w:hAnsi="Arial" w:cs="Arial"/>
          <w:sz w:val="16"/>
          <w:szCs w:val="16"/>
        </w:rPr>
        <w:t xml:space="preserve">различных частей тела, </w:t>
      </w:r>
      <w:r w:rsidRPr="00896708">
        <w:rPr>
          <w:rFonts w:ascii="Arial" w:eastAsia="Times New Roman" w:hAnsi="Arial" w:cs="Arial"/>
          <w:b/>
          <w:sz w:val="16"/>
          <w:szCs w:val="16"/>
        </w:rPr>
        <w:t xml:space="preserve">растяжения </w:t>
      </w:r>
      <w:r w:rsidRPr="00896708">
        <w:rPr>
          <w:rFonts w:ascii="Arial" w:eastAsia="Times New Roman" w:hAnsi="Arial" w:cs="Arial"/>
          <w:sz w:val="16"/>
          <w:szCs w:val="16"/>
        </w:rPr>
        <w:t xml:space="preserve">суставных связок, а иногда и </w:t>
      </w:r>
      <w:r w:rsidRPr="00896708">
        <w:rPr>
          <w:rFonts w:ascii="Arial" w:eastAsia="Times New Roman" w:hAnsi="Arial" w:cs="Arial"/>
          <w:b/>
          <w:sz w:val="16"/>
          <w:szCs w:val="16"/>
        </w:rPr>
        <w:t>сотрясение   мозга</w:t>
      </w:r>
      <w:r w:rsidRPr="00896708">
        <w:rPr>
          <w:rFonts w:ascii="Arial" w:eastAsia="Times New Roman" w:hAnsi="Arial" w:cs="Arial"/>
          <w:sz w:val="16"/>
          <w:szCs w:val="16"/>
        </w:rPr>
        <w:t>. Конечно, лучше бы не падать. Более или менее сносно держаться на ногах позволяет, например, «скользящий шаг», когда ноги не отрываются ото льда, а скользят по нему, наподобие скольжению на лыжах. Но порой это не помогает, и тогда...</w:t>
      </w:r>
      <w:r w:rsidRPr="00896708">
        <w:rPr>
          <w:rFonts w:ascii="Arial" w:eastAsia="Times New Roman" w:hAnsi="Arial" w:cs="Arial"/>
          <w:sz w:val="16"/>
          <w:szCs w:val="16"/>
        </w:rPr>
        <w:br/>
        <w:t xml:space="preserve">...Тогда последствием может быть </w:t>
      </w:r>
      <w:r w:rsidRPr="00896708">
        <w:rPr>
          <w:rFonts w:ascii="Arial" w:eastAsia="Times New Roman" w:hAnsi="Arial" w:cs="Arial"/>
          <w:b/>
          <w:sz w:val="16"/>
          <w:szCs w:val="16"/>
        </w:rPr>
        <w:t>ушиб,</w:t>
      </w:r>
      <w:r w:rsidRPr="00896708">
        <w:rPr>
          <w:rFonts w:ascii="Arial" w:eastAsia="Times New Roman" w:hAnsi="Arial" w:cs="Arial"/>
          <w:sz w:val="16"/>
          <w:szCs w:val="16"/>
        </w:rPr>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r w:rsidRPr="00896708">
        <w:rPr>
          <w:rFonts w:ascii="Arial" w:eastAsia="Times New Roman" w:hAnsi="Arial" w:cs="Arial"/>
          <w:b/>
          <w:sz w:val="16"/>
          <w:szCs w:val="16"/>
        </w:rPr>
        <w:t>гематому</w:t>
      </w:r>
      <w:r w:rsidRPr="00896708">
        <w:rPr>
          <w:rFonts w:ascii="Arial" w:eastAsia="Times New Roman" w:hAnsi="Arial" w:cs="Arial"/>
          <w:sz w:val="16"/>
          <w:szCs w:val="16"/>
        </w:rPr>
        <w:t>. В течение первых часов после ушиба рекомендуется к месту повреждения прикладывать холод— смоченное в холодной воде полотенце, кусочки снега или льда. Тепловые ванны можно применять лишь через 2—3 дня.</w:t>
      </w:r>
      <w:r w:rsidRPr="00896708">
        <w:rPr>
          <w:rFonts w:ascii="Arial" w:eastAsia="Times New Roman" w:hAnsi="Arial" w:cs="Arial"/>
          <w:sz w:val="16"/>
          <w:szCs w:val="16"/>
        </w:rPr>
        <w:br/>
        <w:t xml:space="preserve">Точно такую же первую помощь надо оказывать пострадавшему и при                             </w:t>
      </w:r>
      <w:r w:rsidRPr="00896708">
        <w:rPr>
          <w:rFonts w:ascii="Arial" w:eastAsia="Times New Roman" w:hAnsi="Arial" w:cs="Arial"/>
          <w:b/>
          <w:sz w:val="16"/>
          <w:szCs w:val="16"/>
        </w:rPr>
        <w:t>растяжении связок</w:t>
      </w:r>
      <w:r w:rsidRPr="00896708">
        <w:rPr>
          <w:rFonts w:ascii="Arial" w:eastAsia="Times New Roman" w:hAnsi="Arial" w:cs="Arial"/>
          <w:sz w:val="16"/>
          <w:szCs w:val="16"/>
        </w:rPr>
        <w:t>.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896708">
        <w:rPr>
          <w:rFonts w:ascii="Arial" w:eastAsia="Times New Roman" w:hAnsi="Arial" w:cs="Arial"/>
          <w:sz w:val="16"/>
          <w:szCs w:val="16"/>
        </w:rPr>
        <w:br/>
        <w:t xml:space="preserve">При ушибе головы иногда бывает </w:t>
      </w:r>
      <w:r w:rsidRPr="00896708">
        <w:rPr>
          <w:rFonts w:ascii="Arial" w:eastAsia="Times New Roman" w:hAnsi="Arial" w:cs="Arial"/>
          <w:b/>
          <w:sz w:val="16"/>
          <w:szCs w:val="16"/>
        </w:rPr>
        <w:t>сотрясение мозга</w:t>
      </w:r>
      <w:r w:rsidRPr="00896708">
        <w:rPr>
          <w:rFonts w:ascii="Arial" w:eastAsia="Times New Roman" w:hAnsi="Arial" w:cs="Arial"/>
          <w:sz w:val="16"/>
          <w:szCs w:val="16"/>
        </w:rPr>
        <w:t>, т. 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w:t>
      </w:r>
    </w:p>
    <w:p w:rsidR="009B0EB0" w:rsidRPr="00896708" w:rsidRDefault="009B0EB0" w:rsidP="009B0EB0">
      <w:pPr>
        <w:rPr>
          <w:rFonts w:ascii="Times New Roman" w:hAnsi="Times New Roman"/>
          <w:b/>
          <w:sz w:val="16"/>
          <w:szCs w:val="16"/>
        </w:rPr>
      </w:pPr>
      <w:r w:rsidRPr="00896708">
        <w:rPr>
          <w:rFonts w:ascii="Times New Roman" w:hAnsi="Times New Roman"/>
          <w:b/>
          <w:bCs/>
          <w:sz w:val="16"/>
          <w:szCs w:val="16"/>
        </w:rPr>
        <w:t>Если, находясь на водоёме, вы попали в беду, звоните по единому телефону всех спасательных служб 112.</w:t>
      </w:r>
    </w:p>
    <w:p w:rsidR="009B0EB0" w:rsidRPr="00896708" w:rsidRDefault="009B0EB0" w:rsidP="009B0EB0">
      <w:pPr>
        <w:rPr>
          <w:rFonts w:ascii="Times New Roman" w:hAnsi="Times New Roman"/>
          <w:sz w:val="16"/>
          <w:szCs w:val="16"/>
        </w:rPr>
      </w:pPr>
      <w:r w:rsidRPr="00896708">
        <w:rPr>
          <w:rFonts w:ascii="Times New Roman" w:hAnsi="Times New Roman"/>
          <w:sz w:val="16"/>
          <w:szCs w:val="16"/>
        </w:rPr>
        <w:t>Купинское инспекторское отделение  Центра ГИМС ГУ МЧС России по НСО</w:t>
      </w:r>
    </w:p>
    <w:p w:rsidR="009B0EB0" w:rsidRPr="005F5972" w:rsidRDefault="009B0EB0" w:rsidP="009B0EB0">
      <w:pPr>
        <w:pStyle w:val="aa"/>
        <w:jc w:val="center"/>
        <w:outlineLvl w:val="0"/>
        <w:rPr>
          <w:rFonts w:ascii="Arial" w:hAnsi="Arial" w:cs="Arial"/>
          <w:sz w:val="16"/>
          <w:szCs w:val="16"/>
        </w:rPr>
      </w:pPr>
      <w:r w:rsidRPr="005F5972">
        <w:rPr>
          <w:rFonts w:ascii="Arial" w:hAnsi="Arial" w:cs="Arial"/>
          <w:b/>
          <w:bCs/>
          <w:i/>
          <w:iCs/>
          <w:sz w:val="16"/>
          <w:szCs w:val="16"/>
        </w:rPr>
        <w:t>ПОМОЩЬ ПРИ ПЕРЕОХЛАЖДЕНИИ.</w:t>
      </w:r>
    </w:p>
    <w:p w:rsidR="009B0EB0" w:rsidRPr="005F5972" w:rsidRDefault="009B0EB0" w:rsidP="009B0EB0">
      <w:pPr>
        <w:pStyle w:val="aa"/>
        <w:rPr>
          <w:rFonts w:ascii="Arial" w:hAnsi="Arial" w:cs="Arial"/>
          <w:b/>
          <w:i/>
          <w:sz w:val="16"/>
          <w:szCs w:val="16"/>
        </w:rPr>
      </w:pPr>
      <w:r w:rsidRPr="005F5972">
        <w:rPr>
          <w:rFonts w:ascii="Arial" w:hAnsi="Arial" w:cs="Arial"/>
          <w:b/>
          <w:i/>
          <w:sz w:val="16"/>
          <w:szCs w:val="16"/>
        </w:rPr>
        <w:t xml:space="preserve">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w:t>
      </w:r>
    </w:p>
    <w:p w:rsidR="009B0EB0" w:rsidRPr="005F5972" w:rsidRDefault="009B0EB0" w:rsidP="009B0EB0">
      <w:pPr>
        <w:pStyle w:val="aa"/>
        <w:rPr>
          <w:rFonts w:ascii="Arial" w:hAnsi="Arial" w:cs="Arial"/>
          <w:sz w:val="16"/>
          <w:szCs w:val="16"/>
        </w:rPr>
      </w:pPr>
      <w:r w:rsidRPr="005F5972">
        <w:rPr>
          <w:rFonts w:ascii="Arial" w:hAnsi="Arial" w:cs="Arial"/>
          <w:sz w:val="16"/>
          <w:szCs w:val="16"/>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                                                                                                                        Вторая (при температуре тела 30-33°С) - предкоматозное состояние, стадия забытья и паралича.                                                                                                                                       Третья (при температуре тела ниже 30°С) - частота дыхания 2-3 раза в минуту, граница смерти, которая наступает обычно при температуре ниже 25°С.</w:t>
      </w:r>
    </w:p>
    <w:p w:rsidR="009B0EB0" w:rsidRPr="005F5972" w:rsidRDefault="009B0EB0" w:rsidP="009B0EB0">
      <w:pPr>
        <w:pStyle w:val="aa"/>
        <w:rPr>
          <w:rFonts w:ascii="Arial" w:hAnsi="Arial" w:cs="Arial"/>
          <w:b/>
          <w:sz w:val="16"/>
          <w:szCs w:val="16"/>
        </w:rPr>
      </w:pPr>
      <w:r w:rsidRPr="005F5972">
        <w:rPr>
          <w:rFonts w:ascii="Arial" w:hAnsi="Arial" w:cs="Arial"/>
          <w:b/>
          <w:sz w:val="16"/>
          <w:szCs w:val="16"/>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9B0EB0" w:rsidRPr="005F5972" w:rsidRDefault="009B0EB0" w:rsidP="009B0EB0">
      <w:pPr>
        <w:pStyle w:val="aa"/>
        <w:rPr>
          <w:rFonts w:ascii="Arial" w:hAnsi="Arial" w:cs="Arial"/>
          <w:b/>
          <w:sz w:val="16"/>
          <w:szCs w:val="16"/>
        </w:rPr>
      </w:pPr>
      <w:r w:rsidRPr="005F5972">
        <w:rPr>
          <w:rFonts w:ascii="Arial" w:hAnsi="Arial" w:cs="Arial"/>
          <w:b/>
          <w:sz w:val="16"/>
          <w:szCs w:val="16"/>
        </w:rPr>
        <w:t>Для этого необходимо:</w:t>
      </w:r>
    </w:p>
    <w:p w:rsidR="009B0EB0" w:rsidRPr="005F5972" w:rsidRDefault="009B0EB0" w:rsidP="009B0EB0">
      <w:pPr>
        <w:pStyle w:val="aa"/>
        <w:rPr>
          <w:rFonts w:ascii="Arial" w:hAnsi="Arial" w:cs="Arial"/>
          <w:sz w:val="16"/>
          <w:szCs w:val="16"/>
        </w:rPr>
      </w:pPr>
      <w:r w:rsidRPr="005F5972">
        <w:rPr>
          <w:rFonts w:ascii="Arial" w:hAnsi="Arial" w:cs="Arial"/>
          <w:sz w:val="16"/>
          <w:szCs w:val="16"/>
        </w:rPr>
        <w:lastRenderedPageBreak/>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                                                                                                                                                           - снять с пострадавшего мокрую одежду и обувь;                                                                                         - протереть тело полотенцем или мягкой губкой;                                                                                                      -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                                                     - если человек в сознании, его следует напоить горячим чаем.</w:t>
      </w:r>
    </w:p>
    <w:p w:rsidR="009B0EB0" w:rsidRPr="005F5972" w:rsidRDefault="009B0EB0" w:rsidP="009B0EB0">
      <w:pPr>
        <w:pStyle w:val="aa"/>
        <w:rPr>
          <w:rFonts w:ascii="Arial" w:hAnsi="Arial" w:cs="Arial"/>
          <w:sz w:val="16"/>
          <w:szCs w:val="16"/>
        </w:rPr>
      </w:pPr>
      <w:r w:rsidRPr="005F5972">
        <w:rPr>
          <w:rFonts w:ascii="Arial" w:hAnsi="Arial" w:cs="Arial"/>
          <w:sz w:val="16"/>
          <w:szCs w:val="16"/>
        </w:rPr>
        <w:t>.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9B0EB0" w:rsidRPr="005F5972" w:rsidRDefault="009B0EB0" w:rsidP="009B0EB0">
      <w:pPr>
        <w:pStyle w:val="aa"/>
        <w:rPr>
          <w:rFonts w:ascii="Arial" w:hAnsi="Arial" w:cs="Arial"/>
          <w:b/>
          <w:sz w:val="16"/>
          <w:szCs w:val="16"/>
        </w:rPr>
      </w:pPr>
      <w:r w:rsidRPr="005F5972">
        <w:rPr>
          <w:rFonts w:ascii="Arial" w:hAnsi="Arial" w:cs="Arial"/>
          <w:b/>
          <w:sz w:val="16"/>
          <w:szCs w:val="16"/>
        </w:rPr>
        <w:t>Оказав первую помощь, необходимо как можно быстрее доставить пострадавшего в медицинское учреждение или передать бригаде скорой помощи</w:t>
      </w:r>
    </w:p>
    <w:p w:rsidR="009B0EB0" w:rsidRPr="005F5972" w:rsidRDefault="009B0EB0" w:rsidP="009B0EB0">
      <w:pPr>
        <w:rPr>
          <w:rFonts w:ascii="Calibri" w:hAnsi="Calibri"/>
          <w:sz w:val="16"/>
          <w:szCs w:val="16"/>
        </w:rPr>
      </w:pPr>
      <w:r w:rsidRPr="005F5972">
        <w:rPr>
          <w:rFonts w:ascii="Arial" w:hAnsi="Arial" w:cs="Arial"/>
          <w:b/>
          <w:bCs/>
          <w:sz w:val="16"/>
          <w:szCs w:val="16"/>
        </w:rPr>
        <w:t>Если, находясь на водоёме, вы попали в беду, звоните по единому телефону всех спасательных служб 112.</w:t>
      </w:r>
    </w:p>
    <w:p w:rsidR="009B0EB0" w:rsidRPr="001B5C00" w:rsidRDefault="009B0EB0" w:rsidP="009B0EB0">
      <w:pPr>
        <w:rPr>
          <w:rFonts w:ascii="Times New Roman" w:hAnsi="Times New Roman"/>
          <w:b/>
          <w:sz w:val="16"/>
          <w:szCs w:val="16"/>
        </w:rPr>
      </w:pPr>
      <w:r w:rsidRPr="005F5972">
        <w:rPr>
          <w:rFonts w:ascii="Arial" w:hAnsi="Arial" w:cs="Arial"/>
          <w:sz w:val="16"/>
          <w:szCs w:val="16"/>
        </w:rPr>
        <w:t>Купинское инспекторское отделение  Центра ГИМС ГУ МЧС России по НСО</w:t>
      </w:r>
    </w:p>
    <w:p w:rsidR="009B0EB0" w:rsidRPr="001B5C00" w:rsidRDefault="009B0EB0" w:rsidP="009B0EB0">
      <w:pPr>
        <w:jc w:val="center"/>
        <w:rPr>
          <w:rFonts w:ascii="Bookman Old Style" w:eastAsia="Times New Roman" w:hAnsi="Bookman Old Style"/>
          <w:sz w:val="16"/>
          <w:szCs w:val="16"/>
        </w:rPr>
      </w:pPr>
      <w:r w:rsidRPr="001B5C00">
        <w:rPr>
          <w:rFonts w:ascii="Times New Roman" w:hAnsi="Times New Roman"/>
          <w:b/>
          <w:sz w:val="16"/>
          <w:szCs w:val="16"/>
        </w:rPr>
        <w:t>!!! Мороз-степени-обморожения !!!</w:t>
      </w:r>
    </w:p>
    <w:p w:rsidR="009B0EB0" w:rsidRPr="001B5C00" w:rsidRDefault="009B0EB0" w:rsidP="009B0EB0">
      <w:pPr>
        <w:rPr>
          <w:rFonts w:ascii="Times New Roman" w:hAnsi="Times New Roman"/>
          <w:sz w:val="16"/>
          <w:szCs w:val="16"/>
        </w:rPr>
      </w:pPr>
      <w:r w:rsidRPr="001B5C00">
        <w:rPr>
          <w:rFonts w:ascii="Bookman Old Style" w:eastAsia="Times New Roman" w:hAnsi="Bookman Old Style"/>
          <w:sz w:val="16"/>
          <w:szCs w:val="16"/>
        </w:rPr>
        <w:tab/>
      </w:r>
      <w:r w:rsidRPr="001B5C00">
        <w:rPr>
          <w:rFonts w:ascii="Times New Roman" w:eastAsia="Times New Roman" w:hAnsi="Times New Roman"/>
          <w:sz w:val="16"/>
          <w:szCs w:val="16"/>
        </w:rPr>
        <w:t>Таит опасность для рыболова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1B5C00">
        <w:rPr>
          <w:rFonts w:ascii="Times New Roman" w:eastAsia="Times New Roman" w:hAnsi="Times New Roman"/>
          <w:sz w:val="16"/>
          <w:szCs w:val="16"/>
        </w:rPr>
        <w:br/>
        <w:t xml:space="preserve">В результате длительного действия низкой температуры может возникнуть                             </w:t>
      </w:r>
      <w:r w:rsidRPr="001B5C00">
        <w:rPr>
          <w:rFonts w:ascii="Times New Roman" w:eastAsia="Times New Roman" w:hAnsi="Times New Roman"/>
          <w:b/>
          <w:sz w:val="16"/>
          <w:szCs w:val="16"/>
        </w:rPr>
        <w:t>о б м о р о ж е н и е .</w:t>
      </w:r>
      <w:r w:rsidRPr="001B5C00">
        <w:rPr>
          <w:rFonts w:ascii="Times New Roman" w:eastAsia="Times New Roman" w:hAnsi="Times New Roman"/>
          <w:sz w:val="16"/>
          <w:szCs w:val="16"/>
        </w:rPr>
        <w:t xml:space="preserve"> Медицина различает четыре степени обморожения.</w:t>
      </w:r>
      <w:r w:rsidRPr="001B5C00">
        <w:rPr>
          <w:rFonts w:ascii="Times New Roman" w:eastAsia="Times New Roman" w:hAnsi="Times New Roman"/>
          <w:sz w:val="16"/>
          <w:szCs w:val="16"/>
        </w:rPr>
        <w:br/>
      </w:r>
      <w:r w:rsidRPr="001B5C00">
        <w:rPr>
          <w:rFonts w:ascii="Times New Roman" w:eastAsia="Times New Roman" w:hAnsi="Times New Roman"/>
          <w:sz w:val="16"/>
          <w:szCs w:val="16"/>
        </w:rPr>
        <w:tab/>
      </w:r>
      <w:r w:rsidRPr="001B5C00">
        <w:rPr>
          <w:rFonts w:ascii="Times New Roman" w:eastAsia="Times New Roman" w:hAnsi="Times New Roman"/>
          <w:b/>
          <w:sz w:val="16"/>
          <w:szCs w:val="16"/>
        </w:rPr>
        <w:t>П е р в а я</w:t>
      </w:r>
      <w:r w:rsidRPr="001B5C00">
        <w:rPr>
          <w:rFonts w:ascii="Times New Roman" w:eastAsia="Times New Roman" w:hAnsi="Times New Roman"/>
          <w:sz w:val="16"/>
          <w:szCs w:val="16"/>
        </w:rPr>
        <w:t xml:space="preserve"> — когда сокращение кровеносных сосудов сопровождается побледнением кожи и потерей чувствительности на участке обморожения.</w:t>
      </w:r>
      <w:r w:rsidRPr="001B5C00">
        <w:rPr>
          <w:rFonts w:ascii="Times New Roman" w:eastAsia="Times New Roman" w:hAnsi="Times New Roman"/>
          <w:sz w:val="16"/>
          <w:szCs w:val="16"/>
        </w:rPr>
        <w:br/>
      </w:r>
      <w:r w:rsidRPr="001B5C00">
        <w:rPr>
          <w:rFonts w:ascii="Times New Roman" w:eastAsia="Times New Roman" w:hAnsi="Times New Roman"/>
          <w:sz w:val="16"/>
          <w:szCs w:val="16"/>
        </w:rPr>
        <w:tab/>
        <w:t xml:space="preserve"> </w:t>
      </w:r>
      <w:r w:rsidRPr="001B5C00">
        <w:rPr>
          <w:rFonts w:ascii="Times New Roman" w:eastAsia="Times New Roman" w:hAnsi="Times New Roman"/>
          <w:b/>
          <w:sz w:val="16"/>
          <w:szCs w:val="16"/>
        </w:rPr>
        <w:t xml:space="preserve">В т о р а я </w:t>
      </w:r>
      <w:r w:rsidRPr="001B5C00">
        <w:rPr>
          <w:rFonts w:ascii="Times New Roman" w:eastAsia="Times New Roman" w:hAnsi="Times New Roman"/>
          <w:sz w:val="16"/>
          <w:szCs w:val="16"/>
        </w:rPr>
        <w:t>— на побледневшем участке после отогревания появляются пузыри с мутным кровянистым содержанием, а кожа становится сине-багровой.</w:t>
      </w:r>
      <w:r w:rsidRPr="001B5C00">
        <w:rPr>
          <w:rFonts w:ascii="Times New Roman" w:eastAsia="Times New Roman" w:hAnsi="Times New Roman"/>
          <w:sz w:val="16"/>
          <w:szCs w:val="16"/>
        </w:rPr>
        <w:br/>
      </w:r>
      <w:r w:rsidRPr="001B5C00">
        <w:rPr>
          <w:rFonts w:ascii="Times New Roman" w:eastAsia="Times New Roman" w:hAnsi="Times New Roman"/>
          <w:sz w:val="16"/>
          <w:szCs w:val="16"/>
        </w:rPr>
        <w:tab/>
      </w:r>
      <w:r w:rsidRPr="001B5C00">
        <w:rPr>
          <w:rFonts w:ascii="Times New Roman" w:eastAsia="Times New Roman" w:hAnsi="Times New Roman"/>
          <w:b/>
          <w:sz w:val="16"/>
          <w:szCs w:val="16"/>
        </w:rPr>
        <w:t>Тр е т ь я</w:t>
      </w:r>
      <w:r w:rsidRPr="001B5C00">
        <w:rPr>
          <w:rFonts w:ascii="Times New Roman" w:eastAsia="Times New Roman" w:hAnsi="Times New Roman"/>
          <w:sz w:val="16"/>
          <w:szCs w:val="16"/>
        </w:rPr>
        <w:t xml:space="preserve"> степень обморожения: в первые дни — синюшная окраска кожи, пузыри, струпья; в последующие дни — участки омертвения кожи.</w:t>
      </w:r>
      <w:r w:rsidRPr="001B5C00">
        <w:rPr>
          <w:rFonts w:ascii="Times New Roman" w:eastAsia="Times New Roman" w:hAnsi="Times New Roman"/>
          <w:sz w:val="16"/>
          <w:szCs w:val="16"/>
        </w:rPr>
        <w:br/>
        <w:t xml:space="preserve">           </w:t>
      </w:r>
      <w:r w:rsidRPr="001B5C00">
        <w:rPr>
          <w:rFonts w:ascii="Times New Roman" w:eastAsia="Times New Roman" w:hAnsi="Times New Roman"/>
          <w:b/>
          <w:sz w:val="16"/>
          <w:szCs w:val="16"/>
        </w:rPr>
        <w:t>Ч е т в е р т а я</w:t>
      </w:r>
      <w:r w:rsidRPr="001B5C00">
        <w:rPr>
          <w:rFonts w:ascii="Times New Roman" w:eastAsia="Times New Roman" w:hAnsi="Times New Roman"/>
          <w:sz w:val="16"/>
          <w:szCs w:val="16"/>
        </w:rPr>
        <w:t xml:space="preserve"> степень омертвение кожи и более глубоких тканей.</w:t>
      </w:r>
      <w:r w:rsidRPr="001B5C00">
        <w:rPr>
          <w:rFonts w:ascii="Times New Roman" w:eastAsia="Times New Roman" w:hAnsi="Times New Roman"/>
          <w:sz w:val="16"/>
          <w:szCs w:val="16"/>
        </w:rPr>
        <w:br/>
        <w:t>При первой степени обморожения помощь пострадавшему состоит в следующем. Побледневший участок тела следует тепло укутать, а пострадавшего напоить горячим, чаем или кофе. В дальнейшем на обмороженное место накладываются мазевые повязки.</w:t>
      </w:r>
      <w:r w:rsidRPr="001B5C00">
        <w:rPr>
          <w:rFonts w:ascii="Times New Roman" w:eastAsia="Times New Roman" w:hAnsi="Times New Roman"/>
          <w:sz w:val="16"/>
          <w:szCs w:val="16"/>
        </w:rPr>
        <w:br/>
        <w:t>Помощь пострадавшим от обморожения второй, третьей и четвертой степени оказывается в лечебном учреждении.</w:t>
      </w:r>
      <w:r w:rsidRPr="001B5C00">
        <w:rPr>
          <w:rFonts w:ascii="Times New Roman" w:eastAsia="Times New Roman" w:hAnsi="Times New Roman"/>
          <w:sz w:val="16"/>
          <w:szCs w:val="16"/>
        </w:rPr>
        <w:br/>
        <w:t xml:space="preserve">Случаются на льду и более тяжелые последствия длительного воздействия низкой температуры </w:t>
      </w:r>
      <w:r w:rsidRPr="001B5C00">
        <w:rPr>
          <w:rFonts w:ascii="Times New Roman" w:eastAsia="Times New Roman" w:hAnsi="Times New Roman"/>
          <w:b/>
          <w:sz w:val="16"/>
          <w:szCs w:val="16"/>
        </w:rPr>
        <w:t>— з а м е р з а н и е</w:t>
      </w:r>
      <w:r w:rsidRPr="001B5C00">
        <w:rPr>
          <w:rFonts w:ascii="Times New Roman" w:eastAsia="Times New Roman" w:hAnsi="Times New Roman"/>
          <w:sz w:val="16"/>
          <w:szCs w:val="16"/>
        </w:rPr>
        <w:t>.</w:t>
      </w:r>
      <w:r w:rsidRPr="001B5C00">
        <w:rPr>
          <w:rFonts w:ascii="Times New Roman" w:eastAsia="Times New Roman" w:hAnsi="Times New Roman"/>
          <w:sz w:val="16"/>
          <w:szCs w:val="16"/>
        </w:rPr>
        <w:b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1B5C00">
        <w:rPr>
          <w:rFonts w:ascii="Times New Roman" w:eastAsia="Times New Roman" w:hAnsi="Times New Roman"/>
          <w:sz w:val="16"/>
          <w:szCs w:val="16"/>
        </w:rPr>
        <w:b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r w:rsidRPr="001B5C00">
        <w:rPr>
          <w:rFonts w:ascii="Times New Roman" w:hAnsi="Times New Roman"/>
          <w:sz w:val="16"/>
          <w:szCs w:val="16"/>
        </w:rPr>
        <w:t xml:space="preserve"> </w:t>
      </w:r>
    </w:p>
    <w:p w:rsidR="009B0EB0" w:rsidRPr="001B5C00" w:rsidRDefault="009B0EB0" w:rsidP="009B0EB0">
      <w:pPr>
        <w:rPr>
          <w:rFonts w:ascii="Times New Roman" w:hAnsi="Times New Roman"/>
          <w:b/>
          <w:sz w:val="16"/>
          <w:szCs w:val="16"/>
        </w:rPr>
      </w:pPr>
      <w:r w:rsidRPr="001B5C00">
        <w:rPr>
          <w:rFonts w:ascii="Times New Roman" w:hAnsi="Times New Roman"/>
          <w:b/>
          <w:bCs/>
          <w:sz w:val="16"/>
          <w:szCs w:val="16"/>
        </w:rPr>
        <w:t>Если, находясь на водоёме, вы попали в беду, звоните по единому телефону всех спасательных служб 112.</w:t>
      </w:r>
    </w:p>
    <w:p w:rsidR="009B0EB0" w:rsidRPr="0081101C" w:rsidRDefault="009B0EB0" w:rsidP="009B0EB0">
      <w:pPr>
        <w:rPr>
          <w:bCs/>
          <w:color w:val="000000"/>
          <w:sz w:val="16"/>
          <w:szCs w:val="16"/>
          <w:bdr w:val="none" w:sz="0" w:space="0" w:color="auto" w:frame="1"/>
        </w:rPr>
      </w:pPr>
      <w:r w:rsidRPr="001B5C00">
        <w:rPr>
          <w:rFonts w:ascii="Times New Roman" w:hAnsi="Times New Roman"/>
          <w:sz w:val="16"/>
          <w:szCs w:val="16"/>
        </w:rPr>
        <w:t>Купинское инспекторское отделение  Центра ГИМС ГУ МЧС России по НСО</w:t>
      </w:r>
    </w:p>
    <w:p w:rsidR="009B0EB0" w:rsidRPr="0081101C" w:rsidRDefault="009B0EB0" w:rsidP="009B0EB0">
      <w:pPr>
        <w:pStyle w:val="2"/>
        <w:shd w:val="clear" w:color="auto" w:fill="FFFFFF"/>
        <w:textAlignment w:val="baseline"/>
        <w:rPr>
          <w:bCs/>
          <w:color w:val="000000"/>
          <w:sz w:val="16"/>
          <w:szCs w:val="16"/>
          <w:bdr w:val="none" w:sz="0" w:space="0" w:color="auto" w:frame="1"/>
        </w:rPr>
      </w:pPr>
    </w:p>
    <w:p w:rsidR="009B0EB0" w:rsidRPr="0081101C" w:rsidRDefault="009B0EB0" w:rsidP="009B0EB0">
      <w:pPr>
        <w:pStyle w:val="2"/>
        <w:shd w:val="clear" w:color="auto" w:fill="FFFFFF"/>
        <w:textAlignment w:val="baseline"/>
        <w:rPr>
          <w:rFonts w:ascii="Arial" w:hAnsi="Arial" w:cs="Arial"/>
          <w:bCs/>
          <w:color w:val="000000"/>
          <w:sz w:val="16"/>
          <w:szCs w:val="16"/>
        </w:rPr>
      </w:pPr>
      <w:r w:rsidRPr="0081101C">
        <w:rPr>
          <w:rFonts w:ascii="Arial" w:hAnsi="Arial" w:cs="Arial"/>
          <w:bCs/>
          <w:color w:val="000000"/>
          <w:sz w:val="16"/>
          <w:szCs w:val="16"/>
          <w:bdr w:val="none" w:sz="0" w:space="0" w:color="auto" w:frame="1"/>
        </w:rPr>
        <w:t>Меры безопасности в зимней рыболовной палатке</w:t>
      </w:r>
    </w:p>
    <w:p w:rsidR="009B0EB0" w:rsidRDefault="009B0EB0" w:rsidP="009B0EB0">
      <w:pPr>
        <w:pStyle w:val="aa"/>
        <w:shd w:val="clear" w:color="auto" w:fill="FFFFFF"/>
        <w:spacing w:before="0" w:beforeAutospacing="0" w:after="375" w:afterAutospacing="0"/>
        <w:textAlignment w:val="baseline"/>
        <w:rPr>
          <w:rFonts w:ascii="Arial" w:hAnsi="Arial" w:cs="Arial"/>
          <w:color w:val="000000"/>
          <w:sz w:val="16"/>
          <w:szCs w:val="16"/>
        </w:rPr>
      </w:pPr>
      <w:r w:rsidRPr="0081101C">
        <w:rPr>
          <w:rFonts w:ascii="Arial" w:hAnsi="Arial" w:cs="Arial"/>
          <w:color w:val="000000"/>
          <w:sz w:val="16"/>
          <w:szCs w:val="16"/>
        </w:rPr>
        <w:t xml:space="preserve">                                                                                                                                            </w:t>
      </w:r>
      <w:r w:rsidRPr="0081101C">
        <w:rPr>
          <w:rFonts w:ascii="Arial" w:hAnsi="Arial" w:cs="Arial"/>
          <w:color w:val="000000"/>
          <w:sz w:val="16"/>
          <w:szCs w:val="16"/>
        </w:rPr>
        <w:tab/>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9B0EB0" w:rsidRPr="0081101C" w:rsidRDefault="009B0EB0" w:rsidP="009B0EB0">
      <w:pPr>
        <w:pStyle w:val="aa"/>
        <w:shd w:val="clear" w:color="auto" w:fill="FFFFFF"/>
        <w:spacing w:before="0" w:beforeAutospacing="0" w:after="375" w:afterAutospacing="0"/>
        <w:textAlignment w:val="baseline"/>
        <w:rPr>
          <w:sz w:val="16"/>
          <w:szCs w:val="16"/>
        </w:rPr>
      </w:pPr>
      <w:r w:rsidRPr="0081101C">
        <w:rPr>
          <w:rFonts w:ascii="Arial" w:hAnsi="Arial" w:cs="Arial"/>
          <w:b/>
          <w:bCs/>
          <w:sz w:val="16"/>
          <w:szCs w:val="16"/>
        </w:rPr>
        <w:t>Если, находясь на водоёме, вы попали в беду, звоните по единому телефону всех спасательных служб 112.</w:t>
      </w:r>
    </w:p>
    <w:p w:rsidR="009B0EB0" w:rsidRPr="0081101C" w:rsidRDefault="009B0EB0" w:rsidP="009B0EB0">
      <w:pPr>
        <w:rPr>
          <w:sz w:val="16"/>
          <w:szCs w:val="16"/>
        </w:rPr>
      </w:pPr>
      <w:r w:rsidRPr="0081101C">
        <w:rPr>
          <w:rFonts w:ascii="Arial" w:hAnsi="Arial" w:cs="Arial"/>
          <w:sz w:val="16"/>
          <w:szCs w:val="16"/>
        </w:rPr>
        <w:t>Купинское инспекторское отделение Центра ГИМС ГУ МЧС России по       Новосибирской области</w:t>
      </w:r>
    </w:p>
    <w:p w:rsidR="009B0EB0" w:rsidRDefault="00850BF1" w:rsidP="009B0EB0">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r w:rsidR="009B0EB0">
        <w:rPr>
          <w:rFonts w:ascii="Times New Roman" w:hAnsi="Times New Roman" w:cs="Times New Roman"/>
          <w:b/>
          <w:sz w:val="16"/>
          <w:szCs w:val="16"/>
        </w:rPr>
        <w:t xml:space="preserve">  </w:t>
      </w:r>
    </w:p>
    <w:p w:rsidR="00E42B1B" w:rsidRDefault="00850BF1" w:rsidP="009B0EB0">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E42B1B" w:rsidSect="0057627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17" w:rsidRDefault="001F5917" w:rsidP="002A08E3">
      <w:pPr>
        <w:spacing w:after="0" w:line="240" w:lineRule="auto"/>
      </w:pPr>
      <w:r>
        <w:separator/>
      </w:r>
    </w:p>
  </w:endnote>
  <w:endnote w:type="continuationSeparator" w:id="1">
    <w:p w:rsidR="001F5917" w:rsidRDefault="001F5917" w:rsidP="002A0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17" w:rsidRDefault="001F5917" w:rsidP="002A08E3">
      <w:pPr>
        <w:spacing w:after="0" w:line="240" w:lineRule="auto"/>
      </w:pPr>
      <w:r>
        <w:separator/>
      </w:r>
    </w:p>
  </w:footnote>
  <w:footnote w:type="continuationSeparator" w:id="1">
    <w:p w:rsidR="001F5917" w:rsidRDefault="001F5917" w:rsidP="002A0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E42B1B">
    <w:pPr>
      <w:pStyle w:val="a5"/>
    </w:pPr>
    <w:r>
      <w:tab/>
      <w:t xml:space="preserve">- </w:t>
    </w:r>
    <w:r w:rsidR="00354B3C">
      <w:fldChar w:fldCharType="begin"/>
    </w:r>
    <w:r>
      <w:instrText xml:space="preserve"> PAGE </w:instrText>
    </w:r>
    <w:r w:rsidR="00354B3C">
      <w:fldChar w:fldCharType="separate"/>
    </w:r>
    <w:r w:rsidR="009B0EB0">
      <w:rPr>
        <w:noProof/>
      </w:rPr>
      <w:t>1</w:t>
    </w:r>
    <w:r w:rsidR="00354B3C">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24ED0"/>
    <w:multiLevelType w:val="hybridMultilevel"/>
    <w:tmpl w:val="52AC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50BF1"/>
    <w:rsid w:val="001F5917"/>
    <w:rsid w:val="002A08E3"/>
    <w:rsid w:val="00354B3C"/>
    <w:rsid w:val="00731CC0"/>
    <w:rsid w:val="00780B9C"/>
    <w:rsid w:val="00850BF1"/>
    <w:rsid w:val="009B0EB0"/>
    <w:rsid w:val="00E42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E3"/>
  </w:style>
  <w:style w:type="paragraph" w:styleId="1">
    <w:name w:val="heading 1"/>
    <w:basedOn w:val="a"/>
    <w:next w:val="a"/>
    <w:link w:val="10"/>
    <w:qFormat/>
    <w:rsid w:val="00850BF1"/>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850BF1"/>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850BF1"/>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BF1"/>
    <w:rPr>
      <w:rFonts w:ascii="Monotype Corsiva" w:eastAsia="Arial Unicode MS" w:hAnsi="Monotype Corsiva" w:cs="Arial Unicode MS"/>
      <w:sz w:val="72"/>
      <w:szCs w:val="24"/>
    </w:rPr>
  </w:style>
  <w:style w:type="character" w:customStyle="1" w:styleId="20">
    <w:name w:val="Заголовок 2 Знак"/>
    <w:basedOn w:val="a0"/>
    <w:link w:val="2"/>
    <w:rsid w:val="00850BF1"/>
    <w:rPr>
      <w:rFonts w:ascii="Monotype Corsiva" w:eastAsia="Arial Unicode MS" w:hAnsi="Monotype Corsiva" w:cs="Arial Unicode MS"/>
      <w:sz w:val="72"/>
      <w:szCs w:val="24"/>
    </w:rPr>
  </w:style>
  <w:style w:type="character" w:customStyle="1" w:styleId="40">
    <w:name w:val="Заголовок 4 Знак"/>
    <w:basedOn w:val="a0"/>
    <w:link w:val="4"/>
    <w:rsid w:val="00850BF1"/>
    <w:rPr>
      <w:rFonts w:ascii="Times New Roman" w:eastAsia="Arial Unicode MS" w:hAnsi="Times New Roman" w:cs="Times New Roman"/>
      <w:b/>
      <w:bCs/>
      <w:sz w:val="16"/>
      <w:szCs w:val="24"/>
    </w:rPr>
  </w:style>
  <w:style w:type="paragraph" w:styleId="a3">
    <w:name w:val="Title"/>
    <w:basedOn w:val="a"/>
    <w:link w:val="a4"/>
    <w:qFormat/>
    <w:rsid w:val="00850BF1"/>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850BF1"/>
    <w:rPr>
      <w:rFonts w:ascii="Monotype Corsiva" w:eastAsia="Times New Roman" w:hAnsi="Monotype Corsiva" w:cs="Times New Roman"/>
      <w:sz w:val="96"/>
      <w:szCs w:val="24"/>
    </w:rPr>
  </w:style>
  <w:style w:type="paragraph" w:styleId="a5">
    <w:name w:val="header"/>
    <w:basedOn w:val="a"/>
    <w:link w:val="a6"/>
    <w:rsid w:val="00850B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850BF1"/>
    <w:rPr>
      <w:rFonts w:ascii="Times New Roman" w:eastAsia="Times New Roman" w:hAnsi="Times New Roman" w:cs="Times New Roman"/>
      <w:sz w:val="24"/>
      <w:szCs w:val="24"/>
    </w:rPr>
  </w:style>
  <w:style w:type="paragraph" w:styleId="a7">
    <w:name w:val="Body Text"/>
    <w:basedOn w:val="a"/>
    <w:link w:val="a8"/>
    <w:semiHidden/>
    <w:rsid w:val="00850BF1"/>
    <w:pPr>
      <w:spacing w:after="0" w:line="240" w:lineRule="auto"/>
      <w:jc w:val="center"/>
    </w:pPr>
    <w:rPr>
      <w:rFonts w:ascii="Times New Roman" w:eastAsia="Times New Roman" w:hAnsi="Times New Roman" w:cs="Times New Roman"/>
      <w:b/>
      <w:spacing w:val="80"/>
      <w:sz w:val="28"/>
      <w:szCs w:val="20"/>
    </w:rPr>
  </w:style>
  <w:style w:type="character" w:customStyle="1" w:styleId="a8">
    <w:name w:val="Основной текст Знак"/>
    <w:basedOn w:val="a0"/>
    <w:link w:val="a7"/>
    <w:semiHidden/>
    <w:rsid w:val="00850BF1"/>
    <w:rPr>
      <w:rFonts w:ascii="Times New Roman" w:eastAsia="Times New Roman" w:hAnsi="Times New Roman" w:cs="Times New Roman"/>
      <w:b/>
      <w:spacing w:val="80"/>
      <w:sz w:val="28"/>
      <w:szCs w:val="20"/>
    </w:rPr>
  </w:style>
  <w:style w:type="paragraph" w:styleId="a9">
    <w:name w:val="List Paragraph"/>
    <w:basedOn w:val="a"/>
    <w:uiPriority w:val="34"/>
    <w:qFormat/>
    <w:rsid w:val="00850BF1"/>
    <w:pPr>
      <w:ind w:left="720"/>
      <w:contextualSpacing/>
    </w:pPr>
  </w:style>
  <w:style w:type="paragraph" w:styleId="aa">
    <w:name w:val="Normal (Web)"/>
    <w:basedOn w:val="a"/>
    <w:unhideWhenUsed/>
    <w:rsid w:val="00850BF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50BF1"/>
    <w:rPr>
      <w:b/>
      <w:bCs/>
    </w:rPr>
  </w:style>
</w:styles>
</file>

<file path=word/webSettings.xml><?xml version="1.0" encoding="utf-8"?>
<w:webSettings xmlns:r="http://schemas.openxmlformats.org/officeDocument/2006/relationships" xmlns:w="http://schemas.openxmlformats.org/wordprocessingml/2006/main">
  <w:divs>
    <w:div w:id="326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1471</Words>
  <Characters>8390</Characters>
  <Application>Microsoft Office Word</Application>
  <DocSecurity>0</DocSecurity>
  <Lines>69</Lines>
  <Paragraphs>19</Paragraphs>
  <ScaleCrop>false</ScaleCrop>
  <Company>Home</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7</cp:revision>
  <cp:lastPrinted>2019-05-23T01:52:00Z</cp:lastPrinted>
  <dcterms:created xsi:type="dcterms:W3CDTF">2019-05-23T01:49:00Z</dcterms:created>
  <dcterms:modified xsi:type="dcterms:W3CDTF">2021-01-18T07:28:00Z</dcterms:modified>
</cp:coreProperties>
</file>