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8B" w:rsidRPr="00331E9C" w:rsidRDefault="002A138B" w:rsidP="002A138B">
      <w:pPr>
        <w:pStyle w:val="a3"/>
        <w:tabs>
          <w:tab w:val="left" w:pos="1260"/>
          <w:tab w:val="center" w:pos="4819"/>
        </w:tabs>
        <w:rPr>
          <w:rFonts w:ascii="Times New Roman" w:hAnsi="Times New Roman"/>
        </w:rPr>
      </w:pPr>
      <w:r w:rsidRPr="00331E9C">
        <w:rPr>
          <w:rFonts w:ascii="Times New Roman" w:hAnsi="Times New Roman"/>
        </w:rPr>
        <w:t>ВЕСТНИК</w:t>
      </w:r>
    </w:p>
    <w:p w:rsidR="002A138B" w:rsidRPr="00331E9C" w:rsidRDefault="002A138B" w:rsidP="002A138B">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2A138B" w:rsidRPr="00331E9C" w:rsidTr="00DC4144">
        <w:trPr>
          <w:trHeight w:val="100"/>
        </w:trPr>
        <w:tc>
          <w:tcPr>
            <w:tcW w:w="9180" w:type="dxa"/>
            <w:tcBorders>
              <w:top w:val="single" w:sz="48" w:space="0" w:color="auto"/>
              <w:left w:val="nil"/>
              <w:bottom w:val="nil"/>
              <w:right w:val="nil"/>
            </w:tcBorders>
          </w:tcPr>
          <w:p w:rsidR="002A138B" w:rsidRPr="00331E9C" w:rsidRDefault="002A138B" w:rsidP="00DC4144">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2A138B" w:rsidRPr="00331E9C" w:rsidRDefault="000B6E5D" w:rsidP="00DC4144">
            <w:pPr>
              <w:rPr>
                <w:rFonts w:ascii="Times New Roman" w:hAnsi="Times New Roman" w:cs="Times New Roman"/>
                <w:b/>
                <w:bCs/>
              </w:rPr>
            </w:pPr>
            <w:r>
              <w:rPr>
                <w:rFonts w:ascii="Times New Roman" w:hAnsi="Times New Roman" w:cs="Times New Roman"/>
                <w:b/>
                <w:bCs/>
              </w:rPr>
              <w:t>17.05</w:t>
            </w:r>
            <w:r w:rsidR="002A138B">
              <w:rPr>
                <w:rFonts w:ascii="Times New Roman" w:hAnsi="Times New Roman" w:cs="Times New Roman"/>
                <w:b/>
                <w:bCs/>
              </w:rPr>
              <w:t>.2018</w:t>
            </w:r>
            <w:r w:rsidR="002A138B" w:rsidRPr="00331E9C">
              <w:rPr>
                <w:rFonts w:ascii="Times New Roman" w:hAnsi="Times New Roman" w:cs="Times New Roman"/>
                <w:b/>
                <w:bCs/>
              </w:rPr>
              <w:t xml:space="preserve"> г.                              </w:t>
            </w:r>
            <w:r w:rsidR="002A138B">
              <w:rPr>
                <w:rFonts w:ascii="Times New Roman" w:hAnsi="Times New Roman" w:cs="Times New Roman"/>
                <w:b/>
                <w:bCs/>
              </w:rPr>
              <w:t xml:space="preserve">     </w:t>
            </w:r>
            <w:r w:rsidR="002A138B" w:rsidRPr="00331E9C">
              <w:rPr>
                <w:rFonts w:ascii="Times New Roman" w:hAnsi="Times New Roman" w:cs="Times New Roman"/>
                <w:b/>
                <w:bCs/>
                <w:sz w:val="16"/>
              </w:rPr>
              <w:t>Троицкого сельсовета</w:t>
            </w:r>
            <w:r w:rsidR="002A138B" w:rsidRPr="00331E9C">
              <w:rPr>
                <w:rFonts w:ascii="Times New Roman" w:hAnsi="Times New Roman" w:cs="Times New Roman"/>
                <w:b/>
                <w:bCs/>
              </w:rPr>
              <w:t xml:space="preserve">                    </w:t>
            </w:r>
            <w:r>
              <w:rPr>
                <w:rFonts w:ascii="Times New Roman" w:hAnsi="Times New Roman" w:cs="Times New Roman"/>
                <w:b/>
                <w:bCs/>
              </w:rPr>
              <w:t xml:space="preserve">                      Выпуск № 8</w:t>
            </w:r>
            <w:r w:rsidR="002A138B" w:rsidRPr="00331E9C">
              <w:rPr>
                <w:rFonts w:ascii="Times New Roman" w:hAnsi="Times New Roman" w:cs="Times New Roman"/>
                <w:b/>
                <w:bCs/>
              </w:rPr>
              <w:t xml:space="preserve">                           </w:t>
            </w:r>
          </w:p>
          <w:p w:rsidR="002A138B" w:rsidRPr="00331E9C" w:rsidRDefault="002A138B" w:rsidP="00DC4144">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2A138B" w:rsidRDefault="002A138B" w:rsidP="002A138B">
      <w:pPr>
        <w:pStyle w:val="4"/>
      </w:pPr>
      <w:r w:rsidRPr="00331E9C">
        <w:rPr>
          <w:b w:val="0"/>
          <w:bCs w:val="0"/>
          <w:sz w:val="24"/>
        </w:rPr>
        <w:t xml:space="preserve">      </w:t>
      </w:r>
      <w:r w:rsidRPr="00331E9C">
        <w:rPr>
          <w:bCs w:val="0"/>
        </w:rPr>
        <w:t xml:space="preserve">В   этом   выпуске:  </w:t>
      </w:r>
      <w:r w:rsidRPr="00331E9C">
        <w:t xml:space="preserve"> </w:t>
      </w:r>
    </w:p>
    <w:p w:rsidR="002A138B" w:rsidRPr="00891F09" w:rsidRDefault="002A138B" w:rsidP="002A138B">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95"/>
      </w:tblGrid>
      <w:tr w:rsidR="002A138B" w:rsidRPr="00891F09" w:rsidTr="002A138B">
        <w:trPr>
          <w:trHeight w:val="135"/>
        </w:trPr>
        <w:tc>
          <w:tcPr>
            <w:tcW w:w="2295" w:type="dxa"/>
            <w:tcBorders>
              <w:top w:val="single" w:sz="4" w:space="0" w:color="auto"/>
              <w:left w:val="single" w:sz="4" w:space="0" w:color="auto"/>
              <w:bottom w:val="single" w:sz="4" w:space="0" w:color="auto"/>
              <w:right w:val="single" w:sz="4" w:space="0" w:color="auto"/>
            </w:tcBorders>
          </w:tcPr>
          <w:p w:rsidR="002A138B" w:rsidRPr="002A138B" w:rsidRDefault="000B6E5D" w:rsidP="002A138B">
            <w:pPr>
              <w:pStyle w:val="a9"/>
              <w:numPr>
                <w:ilvl w:val="0"/>
                <w:numId w:val="4"/>
              </w:numPr>
              <w:autoSpaceDE w:val="0"/>
              <w:autoSpaceDN w:val="0"/>
              <w:adjustRightInd w:val="0"/>
              <w:rPr>
                <w:b/>
                <w:color w:val="333333"/>
                <w:sz w:val="16"/>
                <w:szCs w:val="16"/>
              </w:rPr>
            </w:pPr>
            <w:r>
              <w:rPr>
                <w:b/>
                <w:color w:val="333333"/>
                <w:sz w:val="16"/>
                <w:szCs w:val="16"/>
              </w:rPr>
              <w:t>Устав в новой редакции.</w:t>
            </w:r>
            <w:r w:rsidR="002A138B" w:rsidRPr="002A138B">
              <w:rPr>
                <w:b/>
                <w:color w:val="333333"/>
                <w:sz w:val="16"/>
                <w:szCs w:val="16"/>
              </w:rPr>
              <w:br/>
              <w:t xml:space="preserve">                                                                                                 </w:t>
            </w:r>
            <w:r>
              <w:rPr>
                <w:b/>
                <w:color w:val="333333"/>
                <w:sz w:val="16"/>
                <w:szCs w:val="16"/>
              </w:rPr>
              <w:t xml:space="preserve"> </w:t>
            </w:r>
          </w:p>
          <w:p w:rsidR="002A138B" w:rsidRPr="002A138B" w:rsidRDefault="002A138B" w:rsidP="002A138B">
            <w:pPr>
              <w:ind w:right="4534"/>
              <w:rPr>
                <w:b/>
                <w:sz w:val="16"/>
                <w:szCs w:val="16"/>
              </w:rPr>
            </w:pPr>
          </w:p>
          <w:p w:rsidR="002A138B" w:rsidRPr="009F5A1F" w:rsidRDefault="002A138B" w:rsidP="00DC4144">
            <w:pPr>
              <w:widowControl w:val="0"/>
              <w:rPr>
                <w:rFonts w:ascii="Times New Roman" w:hAnsi="Times New Roman" w:cs="Times New Roman"/>
                <w:sz w:val="16"/>
                <w:szCs w:val="16"/>
              </w:rPr>
            </w:pPr>
          </w:p>
          <w:p w:rsidR="002A138B" w:rsidRPr="00891F09" w:rsidRDefault="002A138B" w:rsidP="00DC4144">
            <w:pPr>
              <w:pStyle w:val="a5"/>
              <w:jc w:val="center"/>
              <w:rPr>
                <w:rFonts w:ascii="Times New Roman" w:hAnsi="Times New Roman"/>
                <w:b/>
                <w:bCs/>
                <w:sz w:val="16"/>
                <w:szCs w:val="16"/>
              </w:rPr>
            </w:pPr>
            <w:r w:rsidRPr="00891F09">
              <w:rPr>
                <w:rFonts w:ascii="Times New Roman" w:hAnsi="Times New Roman"/>
                <w:b/>
                <w:bCs/>
                <w:sz w:val="16"/>
                <w:szCs w:val="16"/>
              </w:rPr>
              <w:t xml:space="preserve">     </w:t>
            </w:r>
          </w:p>
        </w:tc>
      </w:tr>
    </w:tbl>
    <w:p w:rsidR="000B6E5D" w:rsidRPr="00BA1DEB" w:rsidRDefault="002A138B" w:rsidP="00BF1C16">
      <w:pPr>
        <w:keepNext/>
        <w:tabs>
          <w:tab w:val="left" w:pos="1160"/>
          <w:tab w:val="left" w:pos="2600"/>
          <w:tab w:val="left" w:pos="3270"/>
          <w:tab w:val="left" w:pos="4260"/>
          <w:tab w:val="right" w:pos="10205"/>
        </w:tabs>
        <w:autoSpaceDE w:val="0"/>
        <w:autoSpaceDN w:val="0"/>
        <w:adjustRightInd w:val="0"/>
        <w:ind w:firstLine="720"/>
        <w:rPr>
          <w:rFonts w:ascii="Times New Roman" w:hAnsi="Times New Roman" w:cs="Times New Roman"/>
          <w:b/>
          <w:bCs/>
          <w:sz w:val="16"/>
          <w:szCs w:val="16"/>
        </w:rPr>
      </w:pPr>
      <w:r>
        <w:rPr>
          <w:rFonts w:ascii="Times New Roman" w:eastAsia="Calibri" w:hAnsi="Times New Roman" w:cs="Times New Roman"/>
          <w:sz w:val="16"/>
          <w:szCs w:val="16"/>
          <w:lang w:eastAsia="en-US"/>
        </w:rPr>
        <w:t xml:space="preserve"> </w:t>
      </w:r>
      <w:r w:rsidR="00BF1C16">
        <w:rPr>
          <w:rFonts w:ascii="Times New Roman" w:eastAsia="Calibri" w:hAnsi="Times New Roman" w:cs="Times New Roman"/>
          <w:sz w:val="16"/>
          <w:szCs w:val="16"/>
          <w:lang w:eastAsia="en-US"/>
        </w:rPr>
        <w:t xml:space="preserve">                  </w:t>
      </w:r>
      <w:r w:rsidR="000B6E5D" w:rsidRPr="00BA1DEB">
        <w:rPr>
          <w:rFonts w:ascii="Times New Roman" w:hAnsi="Times New Roman" w:cs="Times New Roman"/>
          <w:b/>
          <w:bCs/>
          <w:sz w:val="16"/>
          <w:szCs w:val="16"/>
        </w:rPr>
        <w:t>УСТАВ</w:t>
      </w:r>
    </w:p>
    <w:p w:rsidR="000B6E5D" w:rsidRPr="00BA1DEB" w:rsidRDefault="000B6E5D" w:rsidP="00BF1C16">
      <w:pPr>
        <w:tabs>
          <w:tab w:val="left" w:pos="3360"/>
        </w:tabs>
        <w:autoSpaceDE w:val="0"/>
        <w:autoSpaceDN w:val="0"/>
        <w:adjustRightInd w:val="0"/>
        <w:ind w:firstLine="720"/>
        <w:rPr>
          <w:rFonts w:ascii="Times New Roman" w:hAnsi="Times New Roman" w:cs="Times New Roman"/>
          <w:b/>
          <w:bCs/>
          <w:sz w:val="16"/>
          <w:szCs w:val="16"/>
        </w:rPr>
      </w:pPr>
      <w:r w:rsidRPr="00BA1DEB">
        <w:rPr>
          <w:rFonts w:ascii="Times New Roman" w:hAnsi="Times New Roman" w:cs="Times New Roman"/>
          <w:b/>
          <w:bCs/>
          <w:sz w:val="16"/>
          <w:szCs w:val="16"/>
        </w:rPr>
        <w:t>ТРОИЦКОГО СЕЛЬСОВЕТА</w:t>
      </w:r>
    </w:p>
    <w:p w:rsidR="000B6E5D" w:rsidRPr="00BA1DEB" w:rsidRDefault="000B6E5D" w:rsidP="00BF1C16">
      <w:pPr>
        <w:tabs>
          <w:tab w:val="left" w:pos="3360"/>
        </w:tabs>
        <w:autoSpaceDE w:val="0"/>
        <w:autoSpaceDN w:val="0"/>
        <w:adjustRightInd w:val="0"/>
        <w:ind w:firstLine="720"/>
        <w:rPr>
          <w:rFonts w:ascii="Times New Roman" w:hAnsi="Times New Roman" w:cs="Times New Roman"/>
          <w:b/>
          <w:bCs/>
          <w:sz w:val="16"/>
          <w:szCs w:val="16"/>
        </w:rPr>
      </w:pPr>
      <w:r w:rsidRPr="00BA1DEB">
        <w:rPr>
          <w:rFonts w:ascii="Times New Roman" w:hAnsi="Times New Roman" w:cs="Times New Roman"/>
          <w:b/>
          <w:bCs/>
          <w:sz w:val="16"/>
          <w:szCs w:val="16"/>
        </w:rPr>
        <w:t>КАРАСУКСКОГО РАЙОНА</w:t>
      </w:r>
    </w:p>
    <w:p w:rsidR="000B6E5D" w:rsidRPr="00BA1DEB" w:rsidRDefault="000B6E5D" w:rsidP="00BF1C16">
      <w:pPr>
        <w:tabs>
          <w:tab w:val="left" w:pos="3360"/>
        </w:tabs>
        <w:autoSpaceDE w:val="0"/>
        <w:autoSpaceDN w:val="0"/>
        <w:adjustRightInd w:val="0"/>
        <w:ind w:firstLine="720"/>
        <w:rPr>
          <w:rFonts w:ascii="Times New Roman" w:hAnsi="Times New Roman" w:cs="Times New Roman"/>
          <w:b/>
          <w:bCs/>
          <w:sz w:val="16"/>
          <w:szCs w:val="16"/>
        </w:rPr>
      </w:pPr>
      <w:r w:rsidRPr="00BA1DEB">
        <w:rPr>
          <w:rFonts w:ascii="Times New Roman" w:hAnsi="Times New Roman" w:cs="Times New Roman"/>
          <w:b/>
          <w:bCs/>
          <w:sz w:val="16"/>
          <w:szCs w:val="16"/>
        </w:rPr>
        <w:t>НОВОСИБИРСКОЙ ОБЛАСТИ</w:t>
      </w:r>
    </w:p>
    <w:p w:rsidR="000B6E5D" w:rsidRPr="00BA1DEB" w:rsidRDefault="000B6E5D" w:rsidP="000B6E5D">
      <w:pPr>
        <w:tabs>
          <w:tab w:val="left" w:pos="3360"/>
        </w:tabs>
        <w:autoSpaceDE w:val="0"/>
        <w:autoSpaceDN w:val="0"/>
        <w:adjustRightInd w:val="0"/>
        <w:ind w:firstLine="720"/>
        <w:jc w:val="center"/>
        <w:rPr>
          <w:rFonts w:ascii="Times New Roman" w:hAnsi="Times New Roman" w:cs="Times New Roman"/>
          <w:b/>
          <w:bCs/>
          <w:sz w:val="16"/>
          <w:szCs w:val="16"/>
        </w:rPr>
      </w:pPr>
    </w:p>
    <w:p w:rsidR="000B6E5D" w:rsidRPr="00BA1DEB" w:rsidRDefault="00BF1C16" w:rsidP="00BF1C16">
      <w:pPr>
        <w:tabs>
          <w:tab w:val="left" w:pos="3360"/>
        </w:tabs>
        <w:autoSpaceDE w:val="0"/>
        <w:autoSpaceDN w:val="0"/>
        <w:adjustRightInd w:val="0"/>
        <w:ind w:firstLine="720"/>
        <w:rPr>
          <w:rFonts w:ascii="Times New Roman" w:hAnsi="Times New Roman" w:cs="Times New Roman"/>
          <w:b/>
          <w:sz w:val="16"/>
          <w:szCs w:val="16"/>
        </w:rPr>
      </w:pPr>
      <w:r>
        <w:rPr>
          <w:rFonts w:ascii="Times New Roman" w:hAnsi="Times New Roman" w:cs="Times New Roman"/>
          <w:b/>
          <w:bCs/>
          <w:sz w:val="16"/>
          <w:szCs w:val="16"/>
        </w:rPr>
        <w:t xml:space="preserve">                                                                                    </w:t>
      </w:r>
      <w:r w:rsidR="000B6E5D" w:rsidRPr="00BA1DEB">
        <w:rPr>
          <w:rFonts w:ascii="Times New Roman" w:hAnsi="Times New Roman" w:cs="Times New Roman"/>
          <w:b/>
          <w:bCs/>
          <w:sz w:val="16"/>
          <w:szCs w:val="16"/>
        </w:rPr>
        <w:t>2018 год</w:t>
      </w:r>
    </w:p>
    <w:p w:rsidR="000B6E5D" w:rsidRPr="00BA1DEB" w:rsidRDefault="00BF1C16" w:rsidP="00BF1C16">
      <w:pPr>
        <w:tabs>
          <w:tab w:val="left" w:pos="720"/>
        </w:tabs>
        <w:rPr>
          <w:rFonts w:ascii="Times New Roman" w:hAnsi="Times New Roman" w:cs="Times New Roman"/>
          <w:b/>
          <w:sz w:val="16"/>
          <w:szCs w:val="16"/>
        </w:rPr>
      </w:pPr>
      <w:r>
        <w:rPr>
          <w:rFonts w:ascii="Times New Roman" w:hAnsi="Times New Roman" w:cs="Times New Roman"/>
          <w:b/>
          <w:sz w:val="16"/>
          <w:szCs w:val="16"/>
        </w:rPr>
        <w:t xml:space="preserve">                                                                              </w:t>
      </w:r>
      <w:r w:rsidR="000B6E5D" w:rsidRPr="00BA1DEB">
        <w:rPr>
          <w:rFonts w:ascii="Times New Roman" w:hAnsi="Times New Roman" w:cs="Times New Roman"/>
          <w:b/>
          <w:sz w:val="16"/>
          <w:szCs w:val="16"/>
        </w:rPr>
        <w:t>ГЛАВА 1. ОБЩИЕ ПОЛОЖЕНИЯ</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1. Наименование, статус и территория </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муниципального образования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Наименование муниципального образования - Троицкий сельсовет Карасукского района Новосибирской области (далее по тексту – Троицкий сельсовет или поселение).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Граница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2. Троицкий сельсовет состоит из объединенных общей территорией следующих сельских населенных пунктов: села Троицкое, посёлка Озёрное-Титово, села Рассказово, села Сорочиха, поселка Астродым,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0B6E5D" w:rsidRPr="00BA1DEB" w:rsidRDefault="000B6E5D" w:rsidP="000B6E5D">
      <w:pPr>
        <w:pStyle w:val="ad"/>
        <w:rPr>
          <w:sz w:val="16"/>
          <w:szCs w:val="16"/>
        </w:rPr>
      </w:pPr>
      <w:r w:rsidRPr="00BA1DEB">
        <w:rPr>
          <w:sz w:val="16"/>
          <w:szCs w:val="16"/>
        </w:rPr>
        <w:t xml:space="preserve">3. Административным центром Троицкого сельсовета является село Троицкое.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2. Структура органов  местного самоуправления </w:t>
      </w:r>
    </w:p>
    <w:p w:rsidR="000B6E5D" w:rsidRPr="00BA1DEB" w:rsidRDefault="000B6E5D" w:rsidP="000B6E5D">
      <w:pPr>
        <w:pStyle w:val="23"/>
        <w:tabs>
          <w:tab w:val="clear" w:pos="720"/>
          <w:tab w:val="left" w:pos="0"/>
        </w:tabs>
        <w:ind w:firstLine="0"/>
        <w:rPr>
          <w:sz w:val="16"/>
          <w:szCs w:val="16"/>
        </w:rPr>
      </w:pPr>
      <w:r w:rsidRPr="00BA1DEB">
        <w:rPr>
          <w:sz w:val="16"/>
          <w:szCs w:val="16"/>
        </w:rPr>
        <w:t>1. Структуру органов местного самоуправления Троицкого сельсовета Карасукского района Новосибирской области составляют:</w:t>
      </w:r>
    </w:p>
    <w:p w:rsidR="000B6E5D" w:rsidRPr="00BA1DEB" w:rsidRDefault="000B6E5D" w:rsidP="000B6E5D">
      <w:pPr>
        <w:tabs>
          <w:tab w:val="left" w:pos="720"/>
        </w:tabs>
        <w:ind w:firstLine="709"/>
        <w:jc w:val="both"/>
        <w:rPr>
          <w:rFonts w:ascii="Times New Roman" w:hAnsi="Times New Roman" w:cs="Times New Roman"/>
          <w:bCs/>
          <w:sz w:val="16"/>
          <w:szCs w:val="16"/>
        </w:rPr>
      </w:pPr>
      <w:r w:rsidRPr="00BA1DEB">
        <w:rPr>
          <w:rFonts w:ascii="Times New Roman" w:hAnsi="Times New Roman" w:cs="Times New Roman"/>
          <w:bCs/>
          <w:sz w:val="16"/>
          <w:szCs w:val="16"/>
        </w:rPr>
        <w:t xml:space="preserve">1) представительный орган муниципального образования – Совет депутатов </w:t>
      </w:r>
      <w:r w:rsidRPr="00BA1DEB">
        <w:rPr>
          <w:rFonts w:ascii="Times New Roman" w:hAnsi="Times New Roman" w:cs="Times New Roman"/>
          <w:sz w:val="16"/>
          <w:szCs w:val="16"/>
        </w:rPr>
        <w:t>Троиц</w:t>
      </w:r>
      <w:r w:rsidRPr="00BA1DEB">
        <w:rPr>
          <w:rFonts w:ascii="Times New Roman" w:hAnsi="Times New Roman" w:cs="Times New Roman"/>
          <w:bCs/>
          <w:sz w:val="16"/>
          <w:szCs w:val="16"/>
        </w:rPr>
        <w:t>кого сельсовета Карасукского района Новосибирской области (далее - Совет депутатов);</w:t>
      </w:r>
    </w:p>
    <w:p w:rsidR="000B6E5D" w:rsidRPr="00BA1DEB" w:rsidRDefault="000B6E5D" w:rsidP="000B6E5D">
      <w:pPr>
        <w:tabs>
          <w:tab w:val="left" w:pos="720"/>
        </w:tabs>
        <w:ind w:firstLine="709"/>
        <w:jc w:val="both"/>
        <w:rPr>
          <w:rFonts w:ascii="Times New Roman" w:hAnsi="Times New Roman" w:cs="Times New Roman"/>
          <w:bCs/>
          <w:sz w:val="16"/>
          <w:szCs w:val="16"/>
        </w:rPr>
      </w:pPr>
      <w:r w:rsidRPr="00BA1DEB">
        <w:rPr>
          <w:rFonts w:ascii="Times New Roman" w:hAnsi="Times New Roman" w:cs="Times New Roman"/>
          <w:bCs/>
          <w:sz w:val="16"/>
          <w:szCs w:val="16"/>
        </w:rPr>
        <w:t xml:space="preserve">2)  </w:t>
      </w:r>
      <w:r w:rsidRPr="00BA1DEB">
        <w:rPr>
          <w:rStyle w:val="20"/>
          <w:rFonts w:ascii="Times New Roman" w:eastAsiaTheme="majorEastAsia" w:hAnsi="Times New Roman" w:cs="Times New Roman"/>
          <w:sz w:val="16"/>
          <w:szCs w:val="16"/>
        </w:rPr>
        <w:t>Глава Троицкого сельсовета Карасукского района Новосибирской области (далее – Глава сельсовета, Глава поселения или Глава муниципального образования</w:t>
      </w:r>
      <w:r w:rsidRPr="00BA1DEB">
        <w:rPr>
          <w:rFonts w:ascii="Times New Roman" w:hAnsi="Times New Roman" w:cs="Times New Roman"/>
          <w:i/>
          <w:sz w:val="16"/>
          <w:szCs w:val="16"/>
        </w:rPr>
        <w:t>.</w:t>
      </w:r>
    </w:p>
    <w:p w:rsidR="000B6E5D" w:rsidRPr="00BA1DEB" w:rsidRDefault="000B6E5D" w:rsidP="000B6E5D">
      <w:pPr>
        <w:tabs>
          <w:tab w:val="left" w:pos="720"/>
        </w:tabs>
        <w:ind w:firstLine="709"/>
        <w:jc w:val="both"/>
        <w:rPr>
          <w:rFonts w:ascii="Times New Roman" w:hAnsi="Times New Roman" w:cs="Times New Roman"/>
          <w:bCs/>
          <w:sz w:val="16"/>
          <w:szCs w:val="16"/>
        </w:rPr>
      </w:pPr>
      <w:r w:rsidRPr="00BA1DEB">
        <w:rPr>
          <w:rFonts w:ascii="Times New Roman" w:hAnsi="Times New Roman" w:cs="Times New Roman"/>
          <w:bCs/>
          <w:sz w:val="16"/>
          <w:szCs w:val="16"/>
        </w:rPr>
        <w:t xml:space="preserve">3) исполнительно-распорядительный орган муниципального образования – администрация </w:t>
      </w:r>
      <w:r w:rsidRPr="00BA1DEB">
        <w:rPr>
          <w:rFonts w:ascii="Times New Roman" w:hAnsi="Times New Roman" w:cs="Times New Roman"/>
          <w:sz w:val="16"/>
          <w:szCs w:val="16"/>
        </w:rPr>
        <w:t>Троиц</w:t>
      </w:r>
      <w:r w:rsidRPr="00BA1DEB">
        <w:rPr>
          <w:rFonts w:ascii="Times New Roman" w:hAnsi="Times New Roman" w:cs="Times New Roman"/>
          <w:bCs/>
          <w:sz w:val="16"/>
          <w:szCs w:val="16"/>
        </w:rPr>
        <w:t>кого сельсовета (далее - администрация);</w:t>
      </w:r>
    </w:p>
    <w:p w:rsidR="000B6E5D" w:rsidRPr="00BA1DEB" w:rsidRDefault="000B6E5D" w:rsidP="000B6E5D">
      <w:pPr>
        <w:tabs>
          <w:tab w:val="left" w:pos="720"/>
        </w:tabs>
        <w:ind w:firstLine="709"/>
        <w:jc w:val="both"/>
        <w:rPr>
          <w:rFonts w:ascii="Times New Roman" w:hAnsi="Times New Roman" w:cs="Times New Roman"/>
          <w:bCs/>
          <w:sz w:val="16"/>
          <w:szCs w:val="16"/>
        </w:rPr>
      </w:pPr>
      <w:r w:rsidRPr="00BA1DEB">
        <w:rPr>
          <w:rFonts w:ascii="Times New Roman" w:hAnsi="Times New Roman" w:cs="Times New Roman"/>
          <w:bCs/>
          <w:sz w:val="16"/>
          <w:szCs w:val="16"/>
        </w:rPr>
        <w:t xml:space="preserve">4) контрольный орган муниципального образования – «контрольно-счетный орган» </w:t>
      </w:r>
      <w:r w:rsidRPr="00BA1DEB">
        <w:rPr>
          <w:rFonts w:ascii="Times New Roman" w:hAnsi="Times New Roman" w:cs="Times New Roman"/>
          <w:sz w:val="16"/>
          <w:szCs w:val="16"/>
        </w:rPr>
        <w:t>Троиц</w:t>
      </w:r>
      <w:r w:rsidRPr="00BA1DEB">
        <w:rPr>
          <w:rFonts w:ascii="Times New Roman" w:hAnsi="Times New Roman" w:cs="Times New Roman"/>
          <w:bCs/>
          <w:sz w:val="16"/>
          <w:szCs w:val="16"/>
        </w:rPr>
        <w:t>кого сельсовета Карасукского района Новосибирской области (далее – контрольно-счетный орган).</w:t>
      </w:r>
    </w:p>
    <w:p w:rsidR="000B6E5D" w:rsidRPr="00BA1DEB" w:rsidRDefault="000B6E5D" w:rsidP="000B6E5D">
      <w:pPr>
        <w:tabs>
          <w:tab w:val="left" w:pos="0"/>
        </w:tabs>
        <w:jc w:val="both"/>
        <w:rPr>
          <w:rFonts w:ascii="Times New Roman" w:hAnsi="Times New Roman" w:cs="Times New Roman"/>
          <w:bCs/>
          <w:sz w:val="16"/>
          <w:szCs w:val="16"/>
        </w:rPr>
      </w:pPr>
      <w:r w:rsidRPr="00BA1DEB">
        <w:rPr>
          <w:rFonts w:ascii="Times New Roman" w:hAnsi="Times New Roman" w:cs="Times New Roman"/>
          <w:bCs/>
          <w:sz w:val="16"/>
          <w:szCs w:val="16"/>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3. Муниципальные правовые акты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Муниципальными правовыми актами являются: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Устав Троицкого сельсовета Карасукского  района Новосибирской области (далее по тексту – Устав);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правовые акты, принятые на местном референдуме;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решения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постановления и распоряжения главы муниципального образования;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постановления и распоряжения председателя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6)  </w:t>
      </w:r>
      <w:r w:rsidRPr="00BA1DEB">
        <w:rPr>
          <w:rFonts w:ascii="Times New Roman" w:hAnsi="Times New Roman" w:cs="Times New Roman"/>
          <w:bCs/>
          <w:sz w:val="16"/>
          <w:szCs w:val="16"/>
        </w:rPr>
        <w:t>контрольно-счетный орган</w:t>
      </w:r>
      <w:r w:rsidRPr="00BA1DEB">
        <w:rPr>
          <w:rFonts w:ascii="Times New Roman" w:hAnsi="Times New Roman" w:cs="Times New Roman"/>
          <w:sz w:val="16"/>
          <w:szCs w:val="16"/>
        </w:rPr>
        <w:t>.</w:t>
      </w:r>
    </w:p>
    <w:p w:rsidR="000B6E5D" w:rsidRPr="00BA1DEB" w:rsidRDefault="000B6E5D" w:rsidP="000B6E5D">
      <w:pPr>
        <w:ind w:firstLine="700"/>
        <w:jc w:val="both"/>
        <w:rPr>
          <w:rFonts w:ascii="Times New Roman" w:hAnsi="Times New Roman" w:cs="Times New Roman"/>
          <w:sz w:val="16"/>
          <w:szCs w:val="16"/>
        </w:rPr>
      </w:pPr>
      <w:r w:rsidRPr="00BA1DEB">
        <w:rPr>
          <w:rFonts w:ascii="Times New Roman" w:hAnsi="Times New Roman" w:cs="Times New Roman"/>
          <w:sz w:val="16"/>
          <w:szCs w:val="16"/>
        </w:rPr>
        <w:t>7) постановления и распоряжения администрации Троицкого сельсовета Карасукского  района Новосибирской области».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периодическом печатном издании  «Вестник Троицкого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5. </w:t>
      </w:r>
      <w:r w:rsidRPr="00BA1DEB">
        <w:rPr>
          <w:rFonts w:ascii="Times New Roman" w:hAnsi="Times New Roman" w:cs="Times New Roman"/>
          <w:iCs/>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4.</w:t>
      </w:r>
      <w:r w:rsidRPr="00BA1DEB">
        <w:rPr>
          <w:rFonts w:ascii="Times New Roman" w:hAnsi="Times New Roman" w:cs="Times New Roman"/>
          <w:sz w:val="16"/>
          <w:szCs w:val="16"/>
        </w:rPr>
        <w:t xml:space="preserve"> </w:t>
      </w:r>
      <w:r w:rsidRPr="00BA1DEB">
        <w:rPr>
          <w:rFonts w:ascii="Times New Roman" w:hAnsi="Times New Roman" w:cs="Times New Roman"/>
          <w:b/>
          <w:sz w:val="16"/>
          <w:szCs w:val="16"/>
        </w:rPr>
        <w:t xml:space="preserve">Официальные символы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Официальными символами Троицкого сельсовета являются герб и флаг.</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Описание и порядок использования официальных символов Троицкого сельсовета</w:t>
      </w:r>
      <w:r w:rsidRPr="00BA1DEB">
        <w:rPr>
          <w:rFonts w:ascii="Times New Roman" w:hAnsi="Times New Roman" w:cs="Times New Roman"/>
          <w:b/>
          <w:sz w:val="16"/>
          <w:szCs w:val="16"/>
        </w:rPr>
        <w:t xml:space="preserve"> </w:t>
      </w:r>
      <w:r w:rsidRPr="00BA1DEB">
        <w:rPr>
          <w:rFonts w:ascii="Times New Roman" w:hAnsi="Times New Roman" w:cs="Times New Roman"/>
          <w:sz w:val="16"/>
          <w:szCs w:val="16"/>
        </w:rPr>
        <w:t>устанавливаются решением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Статья 5. Вопросы местного значения </w:t>
      </w:r>
      <w:r w:rsidRPr="00BA1DEB">
        <w:rPr>
          <w:rFonts w:ascii="Times New Roman" w:hAnsi="Times New Roman" w:cs="Times New Roman"/>
          <w:b/>
          <w:bCs/>
          <w:sz w:val="16"/>
          <w:szCs w:val="16"/>
        </w:rPr>
        <w:t>Троицк</w:t>
      </w:r>
      <w:r w:rsidRPr="00BA1DEB">
        <w:rPr>
          <w:rFonts w:ascii="Times New Roman" w:hAnsi="Times New Roman" w:cs="Times New Roman"/>
          <w:b/>
          <w:sz w:val="16"/>
          <w:szCs w:val="16"/>
        </w:rPr>
        <w:t xml:space="preserve">ого сельсовета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1. К вопросам местного значения Троицкого сельсовета относятся: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2) установление, изменение и отмена местных налогов и сборов поселения;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6)  </w:t>
      </w:r>
      <w:r w:rsidRPr="00BA1DEB">
        <w:rPr>
          <w:rFonts w:ascii="Times New Roman" w:hAnsi="Times New Roman" w:cs="Times New Roman"/>
          <w:bCs/>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7.2) </w:t>
      </w:r>
      <w:r w:rsidRPr="00BA1DEB">
        <w:rPr>
          <w:rFonts w:ascii="Times New Roman" w:hAnsi="Times New Roman" w:cs="Times New Roman"/>
          <w:sz w:val="16"/>
          <w:szCs w:val="16"/>
          <w:shd w:val="clear" w:color="auto" w:fill="FFFFFF"/>
        </w:rPr>
        <w:t xml:space="preserve"> </w:t>
      </w:r>
      <w:r w:rsidRPr="00BA1DEB">
        <w:rPr>
          <w:rFonts w:ascii="Times New Roman" w:hAnsi="Times New Roman" w:cs="Times New Roman"/>
          <w:sz w:val="16"/>
          <w:szCs w:val="16"/>
        </w:rPr>
        <w:t>создание условий для реализации мер</w:t>
      </w:r>
      <w:r w:rsidRPr="00BA1DEB">
        <w:rPr>
          <w:rFonts w:ascii="Times New Roman" w:hAnsi="Times New Roman" w:cs="Times New Roman"/>
          <w:sz w:val="16"/>
          <w:szCs w:val="16"/>
          <w:shd w:val="clear" w:color="auto" w:fill="FFFFFF"/>
        </w:rPr>
        <w:t>,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11) утратил силу;</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13.1.создание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0B6E5D" w:rsidRPr="00BA1DEB" w:rsidRDefault="000B6E5D" w:rsidP="000B6E5D">
      <w:pPr>
        <w:numPr>
          <w:ilvl w:val="0"/>
          <w:numId w:val="5"/>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 xml:space="preserve"> формирование архивных фондов поселения;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17)  участие в организации деятельности по сбору (в том числе раздельному сбору) и транспортированию твердых коммунальных отходов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 xml:space="preserve">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19)  утратил силу;</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21) организация ритуальных услуг и содержание мест захоронения;</w:t>
      </w:r>
    </w:p>
    <w:p w:rsidR="000B6E5D" w:rsidRPr="00BA1DEB" w:rsidRDefault="000B6E5D" w:rsidP="000B6E5D">
      <w:pPr>
        <w:shd w:val="clear" w:color="auto" w:fill="FFFFFF"/>
        <w:tabs>
          <w:tab w:val="left" w:pos="0"/>
        </w:tabs>
        <w:rPr>
          <w:rFonts w:ascii="Times New Roman" w:hAnsi="Times New Roman" w:cs="Times New Roman"/>
          <w:sz w:val="16"/>
          <w:szCs w:val="16"/>
        </w:rPr>
      </w:pPr>
      <w:r w:rsidRPr="00BA1DEB">
        <w:rPr>
          <w:rFonts w:ascii="Times New Roman" w:hAnsi="Times New Roman" w:cs="Times New Roman"/>
          <w:sz w:val="16"/>
          <w:szCs w:val="16"/>
        </w:rPr>
        <w:lastRenderedPageBreak/>
        <w:t xml:space="preserve">          22)  </w:t>
      </w:r>
      <w:r w:rsidRPr="00BA1DEB">
        <w:rPr>
          <w:rFonts w:ascii="Times New Roman" w:hAnsi="Times New Roman" w:cs="Times New Roman"/>
          <w:spacing w:val="7"/>
          <w:sz w:val="16"/>
          <w:szCs w:val="16"/>
        </w:rPr>
        <w:t xml:space="preserve"> утратил силу;</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24) осуществление мероприятий по обеспечению безопасности людей на водных объектах, охране их жизни и здоровья;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25) создание, развитие и обеспечение охраны лечебно-оздоровительных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26) содействие в развитии сельскохозяйственного производства, создание условий для развития малого и среднего предпринимательства;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27) организация и осуществление мероприятий по работе с детьми и молодежью в поселении;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29) осуществление муниципального лесного   контроля;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30)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A1DEB">
        <w:rPr>
          <w:rFonts w:ascii="Times New Roman" w:hAnsi="Times New Roman" w:cs="Times New Roman"/>
          <w:iCs/>
          <w:sz w:val="16"/>
          <w:szCs w:val="16"/>
        </w:rPr>
        <w:t>;</w:t>
      </w:r>
      <w:r w:rsidRPr="00BA1DEB">
        <w:rPr>
          <w:rFonts w:ascii="Times New Roman" w:hAnsi="Times New Roman" w:cs="Times New Roman"/>
          <w:sz w:val="16"/>
          <w:szCs w:val="16"/>
        </w:rPr>
        <w:t xml:space="preserve">  </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31)оказание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32)  «оказание поддержки социально ориентированным    </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некоммерческим   организациям в пределах полномочий,     </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установленных   статьями 31.1 и 31.3 Федерального Закона от </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12   января    1996г. №7 «О некоммерческих  организациях»</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33)    утратил силу  - Федеральный </w:t>
      </w:r>
      <w:hyperlink r:id="rId7" w:history="1">
        <w:r w:rsidRPr="00BA1DEB">
          <w:rPr>
            <w:rStyle w:val="af2"/>
            <w:rFonts w:ascii="Times New Roman" w:hAnsi="Times New Roman" w:cs="Times New Roman"/>
            <w:color w:val="auto"/>
            <w:sz w:val="16"/>
            <w:szCs w:val="16"/>
          </w:rPr>
          <w:t>закон</w:t>
        </w:r>
      </w:hyperlink>
      <w:r w:rsidRPr="00BA1DEB">
        <w:rPr>
          <w:rFonts w:ascii="Times New Roman" w:hAnsi="Times New Roman" w:cs="Times New Roman"/>
          <w:sz w:val="16"/>
          <w:szCs w:val="16"/>
        </w:rPr>
        <w:t xml:space="preserve"> от 28.12.2013 N 416-ФЗ;</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36)  утратил силу;</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37) осуществление муниципального контроля на территории особой экономической зоны;</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38)  осуществление мер по противодействию коррупции в границах поселения.</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0B6E5D" w:rsidRPr="00BA1DEB" w:rsidRDefault="000B6E5D" w:rsidP="000B6E5D">
      <w:pPr>
        <w:pStyle w:val="2"/>
        <w:rPr>
          <w:rFonts w:ascii="Times New Roman" w:hAnsi="Times New Roman" w:cs="Times New Roman"/>
          <w:sz w:val="16"/>
          <w:szCs w:val="16"/>
        </w:rPr>
      </w:pPr>
    </w:p>
    <w:p w:rsidR="000B6E5D" w:rsidRPr="00BA1DEB" w:rsidRDefault="000B6E5D" w:rsidP="000B6E5D">
      <w:pPr>
        <w:shd w:val="clear" w:color="auto" w:fill="FFFFFF"/>
        <w:tabs>
          <w:tab w:val="left" w:pos="8630"/>
        </w:tabs>
        <w:spacing w:before="134"/>
        <w:jc w:val="both"/>
        <w:rPr>
          <w:rFonts w:ascii="Times New Roman" w:hAnsi="Times New Roman" w:cs="Times New Roman"/>
          <w:b/>
          <w:spacing w:val="-6"/>
          <w:sz w:val="16"/>
          <w:szCs w:val="16"/>
        </w:rPr>
      </w:pPr>
      <w:r w:rsidRPr="00BA1DEB">
        <w:rPr>
          <w:rFonts w:ascii="Times New Roman" w:hAnsi="Times New Roman" w:cs="Times New Roman"/>
          <w:sz w:val="16"/>
          <w:szCs w:val="16"/>
        </w:rPr>
        <w:t xml:space="preserve">         </w:t>
      </w:r>
      <w:r w:rsidRPr="00BA1DEB">
        <w:rPr>
          <w:rFonts w:ascii="Times New Roman" w:hAnsi="Times New Roman" w:cs="Times New Roman"/>
          <w:b/>
          <w:spacing w:val="-6"/>
          <w:sz w:val="16"/>
          <w:szCs w:val="16"/>
        </w:rPr>
        <w:t>Статья 5.1</w:t>
      </w:r>
      <w:r w:rsidRPr="00BA1DEB">
        <w:rPr>
          <w:rFonts w:ascii="Times New Roman" w:hAnsi="Times New Roman" w:cs="Times New Roman"/>
          <w:spacing w:val="-6"/>
          <w:sz w:val="16"/>
          <w:szCs w:val="16"/>
        </w:rPr>
        <w:t xml:space="preserve">. </w:t>
      </w:r>
      <w:r w:rsidRPr="00BA1DEB">
        <w:rPr>
          <w:rFonts w:ascii="Times New Roman" w:hAnsi="Times New Roman" w:cs="Times New Roman"/>
          <w:b/>
          <w:spacing w:val="-6"/>
          <w:sz w:val="16"/>
          <w:szCs w:val="16"/>
        </w:rPr>
        <w:t>Права органов местного самоуправления поселения на решение вопросов, не отнесенных к вопросам местного значения поселений</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1. Органы местного самоуправления поселения имеют право на:</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создание музеев поселения;</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совершение нотариальных действий, предусмотренных законодательством, в случае отсутствия в поселении нотариуса;</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участие в осуществлении деятельности по опеке и попечительству;</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создание условий для осуществления деятельности, связанной с реализацией прав местных национальных автономий на территории поселения;</w:t>
      </w:r>
    </w:p>
    <w:p w:rsidR="000B6E5D" w:rsidRPr="00BA1DEB" w:rsidRDefault="000B6E5D" w:rsidP="000B6E5D">
      <w:pPr>
        <w:numPr>
          <w:ilvl w:val="0"/>
          <w:numId w:val="6"/>
        </w:numPr>
        <w:tabs>
          <w:tab w:val="left" w:pos="720"/>
        </w:tabs>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E5D" w:rsidRPr="00BA1DEB" w:rsidRDefault="000B6E5D" w:rsidP="000B6E5D">
      <w:pPr>
        <w:tabs>
          <w:tab w:val="left" w:pos="720"/>
        </w:tabs>
        <w:ind w:left="708" w:firstLine="1"/>
        <w:jc w:val="both"/>
        <w:rPr>
          <w:rFonts w:ascii="Times New Roman" w:hAnsi="Times New Roman" w:cs="Times New Roman"/>
          <w:sz w:val="16"/>
          <w:szCs w:val="16"/>
        </w:rPr>
      </w:pPr>
      <w:r w:rsidRPr="00BA1DEB">
        <w:rPr>
          <w:rFonts w:ascii="Times New Roman" w:hAnsi="Times New Roman" w:cs="Times New Roman"/>
          <w:sz w:val="16"/>
          <w:szCs w:val="16"/>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6E5D" w:rsidRPr="00BA1DEB" w:rsidRDefault="000B6E5D" w:rsidP="000B6E5D">
      <w:pPr>
        <w:ind w:firstLine="540"/>
        <w:jc w:val="both"/>
        <w:rPr>
          <w:rFonts w:ascii="Times New Roman" w:hAnsi="Times New Roman" w:cs="Times New Roman"/>
          <w:bCs/>
          <w:sz w:val="16"/>
          <w:szCs w:val="16"/>
        </w:rPr>
      </w:pPr>
      <w:r w:rsidRPr="00BA1DEB">
        <w:rPr>
          <w:rFonts w:ascii="Times New Roman" w:hAnsi="Times New Roman" w:cs="Times New Roman"/>
          <w:b/>
          <w:bCs/>
          <w:sz w:val="16"/>
          <w:szCs w:val="16"/>
        </w:rPr>
        <w:t xml:space="preserve">   </w:t>
      </w:r>
      <w:r w:rsidRPr="00BA1DEB">
        <w:rPr>
          <w:rFonts w:ascii="Times New Roman" w:hAnsi="Times New Roman" w:cs="Times New Roman"/>
          <w:bCs/>
          <w:sz w:val="16"/>
          <w:szCs w:val="16"/>
        </w:rPr>
        <w:t>8)</w:t>
      </w:r>
      <w:r w:rsidRPr="00BA1DEB">
        <w:rPr>
          <w:rFonts w:ascii="Times New Roman" w:hAnsi="Times New Roman" w:cs="Times New Roman"/>
          <w:b/>
          <w:bCs/>
          <w:sz w:val="16"/>
          <w:szCs w:val="16"/>
        </w:rPr>
        <w:t xml:space="preserve"> </w:t>
      </w:r>
      <w:r w:rsidRPr="00BA1DEB">
        <w:rPr>
          <w:rFonts w:ascii="Times New Roman" w:hAnsi="Times New Roman" w:cs="Times New Roman"/>
          <w:bCs/>
          <w:sz w:val="16"/>
          <w:szCs w:val="16"/>
        </w:rPr>
        <w:t>создание условий для развития туризма;</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bCs/>
          <w:sz w:val="16"/>
          <w:szCs w:val="16"/>
        </w:rPr>
        <w:t xml:space="preserve">   9) </w:t>
      </w:r>
      <w:r w:rsidRPr="00BA1DEB">
        <w:rPr>
          <w:rFonts w:ascii="Times New Roman" w:hAnsi="Times New Roman" w:cs="Times New Roman"/>
          <w:sz w:val="16"/>
          <w:szCs w:val="16"/>
        </w:rPr>
        <w:t>создание муниципальной пожарной охраны;</w:t>
      </w:r>
    </w:p>
    <w:p w:rsidR="000B6E5D" w:rsidRPr="00BA1DEB" w:rsidRDefault="000B6E5D" w:rsidP="000B6E5D">
      <w:pPr>
        <w:ind w:firstLine="540"/>
        <w:jc w:val="both"/>
        <w:rPr>
          <w:rFonts w:ascii="Times New Roman" w:hAnsi="Times New Roman" w:cs="Times New Roman"/>
          <w:bCs/>
          <w:sz w:val="16"/>
          <w:szCs w:val="16"/>
        </w:rPr>
      </w:pPr>
      <w:r w:rsidRPr="00BA1DEB">
        <w:rPr>
          <w:rFonts w:ascii="Times New Roman" w:hAnsi="Times New Roman" w:cs="Times New Roman"/>
          <w:sz w:val="16"/>
          <w:szCs w:val="16"/>
        </w:rPr>
        <w:t xml:space="preserve">   </w:t>
      </w:r>
      <w:r w:rsidRPr="00BA1DEB">
        <w:rPr>
          <w:rFonts w:ascii="Times New Roman" w:hAnsi="Times New Roman" w:cs="Times New Roman"/>
          <w:bCs/>
          <w:sz w:val="16"/>
          <w:szCs w:val="1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E5D" w:rsidRPr="00BA1DEB" w:rsidRDefault="000B6E5D" w:rsidP="000B6E5D">
      <w:pPr>
        <w:ind w:firstLine="709"/>
        <w:jc w:val="both"/>
        <w:rPr>
          <w:rFonts w:ascii="Times New Roman" w:hAnsi="Times New Roman" w:cs="Times New Roman"/>
          <w:sz w:val="16"/>
          <w:szCs w:val="16"/>
        </w:rPr>
      </w:pPr>
      <w:r w:rsidRPr="00BA1DEB">
        <w:rPr>
          <w:rFonts w:ascii="Times New Roman" w:hAnsi="Times New Roman" w:cs="Times New Roman"/>
          <w:sz w:val="16"/>
          <w:szCs w:val="1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0B6E5D" w:rsidRPr="00BA1DEB" w:rsidRDefault="000B6E5D" w:rsidP="000B6E5D">
      <w:pPr>
        <w:autoSpaceDE w:val="0"/>
        <w:autoSpaceDN w:val="0"/>
        <w:adjustRightInd w:val="0"/>
        <w:jc w:val="both"/>
        <w:rPr>
          <w:rFonts w:ascii="Times New Roman" w:hAnsi="Times New Roman" w:cs="Times New Roman"/>
          <w:bCs/>
          <w:sz w:val="16"/>
          <w:szCs w:val="16"/>
        </w:rPr>
      </w:pPr>
      <w:r w:rsidRPr="00BA1DEB">
        <w:rPr>
          <w:rFonts w:ascii="Times New Roman" w:hAnsi="Times New Roman" w:cs="Times New Roman"/>
          <w:bCs/>
          <w:sz w:val="16"/>
          <w:szCs w:val="16"/>
        </w:rPr>
        <w:t xml:space="preserve">         12) предоставление гражданам жилых помещений муниципального жилищного фонда по договорам социального найма жилых помещений жилищного фонда социального использования в соответствии с жилищным законодательством;</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b/>
          <w:sz w:val="16"/>
          <w:szCs w:val="16"/>
        </w:rPr>
        <w:t xml:space="preserve"> </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bCs/>
          <w:sz w:val="16"/>
          <w:szCs w:val="16"/>
        </w:rPr>
        <w:t xml:space="preserve">         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BA1DEB">
        <w:rPr>
          <w:rFonts w:ascii="Times New Roman" w:hAnsi="Times New Roman" w:cs="Times New Roman"/>
          <w:sz w:val="16"/>
          <w:szCs w:val="16"/>
        </w:rPr>
        <w:t>.</w:t>
      </w:r>
    </w:p>
    <w:p w:rsidR="000B6E5D" w:rsidRPr="00BA1DEB" w:rsidRDefault="000B6E5D" w:rsidP="000B6E5D">
      <w:pPr>
        <w:ind w:firstLine="709"/>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t>14)</w:t>
      </w:r>
      <w:r w:rsidRPr="00BA1DEB">
        <w:rPr>
          <w:rFonts w:ascii="Times New Roman" w:hAnsi="Times New Roman" w:cs="Times New Roman"/>
          <w:i/>
          <w:iCs/>
          <w:sz w:val="16"/>
          <w:szCs w:val="16"/>
        </w:rPr>
        <w:t xml:space="preserve"> </w:t>
      </w:r>
      <w:r w:rsidRPr="00BA1DEB">
        <w:rPr>
          <w:rStyle w:val="20"/>
          <w:rFonts w:ascii="Times New Roman" w:eastAsiaTheme="majorEastAsia" w:hAnsi="Times New Roman" w:cs="Times New Roman"/>
          <w:sz w:val="16"/>
          <w:szCs w:val="16"/>
        </w:rPr>
        <w:t>осуществление мероприятий по отлову и содержанию безнадзорных животных, обитающих на территории поселения;</w:t>
      </w:r>
    </w:p>
    <w:p w:rsidR="000B6E5D" w:rsidRPr="00BA1DEB" w:rsidRDefault="000B6E5D" w:rsidP="000B6E5D">
      <w:pPr>
        <w:autoSpaceDE w:val="0"/>
        <w:autoSpaceDN w:val="0"/>
        <w:adjustRightInd w:val="0"/>
        <w:ind w:firstLine="709"/>
        <w:jc w:val="both"/>
        <w:rPr>
          <w:rFonts w:ascii="Times New Roman" w:hAnsi="Times New Roman" w:cs="Times New Roman"/>
          <w:sz w:val="16"/>
          <w:szCs w:val="16"/>
        </w:rPr>
      </w:pPr>
      <w:r w:rsidRPr="00BA1DEB">
        <w:rPr>
          <w:rStyle w:val="20"/>
          <w:rFonts w:ascii="Times New Roman" w:eastAsiaTheme="majorEastAsia" w:hAnsi="Times New Roman" w:cs="Times New Roman"/>
          <w:sz w:val="16"/>
          <w:szCs w:val="16"/>
        </w:rPr>
        <w:t>15)</w:t>
      </w:r>
      <w:r w:rsidRPr="00BA1DEB">
        <w:rPr>
          <w:rFonts w:ascii="Times New Roman" w:hAnsi="Times New Roman" w:cs="Times New Roman"/>
          <w:sz w:val="16"/>
          <w:szCs w:val="16"/>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B6E5D" w:rsidRPr="00BA1DEB" w:rsidRDefault="000B6E5D" w:rsidP="000B6E5D">
      <w:pPr>
        <w:shd w:val="clear" w:color="auto" w:fill="FFFFFF"/>
        <w:tabs>
          <w:tab w:val="left" w:pos="8630"/>
        </w:tabs>
        <w:spacing w:before="134"/>
        <w:rPr>
          <w:rFonts w:ascii="Times New Roman" w:hAnsi="Times New Roman" w:cs="Times New Roman"/>
          <w:sz w:val="16"/>
          <w:szCs w:val="16"/>
        </w:rPr>
      </w:pPr>
      <w:r w:rsidRPr="00BA1DEB">
        <w:rPr>
          <w:rStyle w:val="20"/>
          <w:rFonts w:ascii="Times New Roman" w:eastAsiaTheme="majorEastAsia" w:hAnsi="Times New Roman" w:cs="Times New Roman"/>
          <w:sz w:val="16"/>
          <w:szCs w:val="16"/>
        </w:rPr>
        <w:t xml:space="preserve"> </w:t>
      </w:r>
      <w:r w:rsidRPr="00BA1DEB">
        <w:rPr>
          <w:rFonts w:ascii="Times New Roman" w:hAnsi="Times New Roman" w:cs="Times New Roman"/>
          <w:sz w:val="16"/>
          <w:szCs w:val="1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w:t>
      </w:r>
      <w:r w:rsidRPr="00BA1DEB">
        <w:rPr>
          <w:rFonts w:ascii="Times New Roman" w:hAnsi="Times New Roman" w:cs="Times New Roman"/>
          <w:sz w:val="16"/>
          <w:szCs w:val="16"/>
        </w:rPr>
        <w:t>п</w:t>
      </w:r>
      <w:r w:rsidRPr="00BA1DEB">
        <w:rPr>
          <w:rFonts w:ascii="Times New Roman" w:hAnsi="Times New Roman" w:cs="Times New Roman"/>
          <w:sz w:val="16"/>
          <w:szCs w:val="16"/>
        </w:rPr>
        <w:t>тивного спорта.</w:t>
      </w:r>
    </w:p>
    <w:p w:rsidR="000B6E5D" w:rsidRPr="00BA1DEB" w:rsidRDefault="000B6E5D" w:rsidP="000B6E5D">
      <w:pPr>
        <w:ind w:firstLine="709"/>
        <w:jc w:val="both"/>
        <w:rPr>
          <w:rStyle w:val="20"/>
          <w:rFonts w:ascii="Times New Roman" w:eastAsiaTheme="majorEastAsia" w:hAnsi="Times New Roman" w:cs="Times New Roman"/>
          <w:sz w:val="16"/>
          <w:szCs w:val="16"/>
        </w:rPr>
      </w:pP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доходов местного бюджета Троицкого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E5D" w:rsidRPr="00BA1DEB" w:rsidRDefault="000B6E5D" w:rsidP="000B6E5D">
      <w:pPr>
        <w:pStyle w:val="3"/>
        <w:rPr>
          <w:rFonts w:ascii="Times New Roman" w:hAnsi="Times New Roman" w:cs="Times New Roman"/>
          <w:color w:val="auto"/>
          <w:sz w:val="16"/>
          <w:szCs w:val="16"/>
        </w:rPr>
      </w:pPr>
      <w:r w:rsidRPr="00BA1DEB">
        <w:rPr>
          <w:rFonts w:ascii="Times New Roman" w:hAnsi="Times New Roman" w:cs="Times New Roman"/>
          <w:color w:val="auto"/>
          <w:sz w:val="16"/>
          <w:szCs w:val="16"/>
        </w:rPr>
        <w:t>ГЛАВА 2.  ФОРМЫ, ПОРЯДОК И ГАРАНТИИ УЧАСТИЯ НАСЕЛЕНИЯ В РЕШЕНИИ ВОПРОСОВ МЕСТНОГО ЗНАЧЕНИЯ</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6. Местный референдум</w:t>
      </w:r>
    </w:p>
    <w:p w:rsidR="000B6E5D" w:rsidRPr="00BA1DEB" w:rsidRDefault="000B6E5D" w:rsidP="000B6E5D">
      <w:pPr>
        <w:tabs>
          <w:tab w:val="left" w:pos="720"/>
        </w:tabs>
        <w:ind w:firstLine="709"/>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t xml:space="preserve">1.  </w:t>
      </w:r>
      <w:r w:rsidRPr="00BA1DEB">
        <w:rPr>
          <w:rStyle w:val="20"/>
          <w:rFonts w:ascii="Times New Roman" w:eastAsiaTheme="majorEastAsia" w:hAnsi="Times New Roman" w:cs="Times New Roman"/>
          <w:sz w:val="16"/>
          <w:szCs w:val="16"/>
        </w:rPr>
        <w:t>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Инициативу проведения местного референдума могут выдвинуть:</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граждане Российской Федерации, имеющие право на участие в местном референдуме;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Решение о назначении местного референдума принимается представительным органом муниципального образования  по инициативе представительного органа муниципального образования и главы местной администрации, выдвинутой  ими совместно.</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w:t>
      </w:r>
    </w:p>
    <w:p w:rsidR="000B6E5D" w:rsidRPr="00BA1DEB" w:rsidRDefault="000B6E5D" w:rsidP="000B6E5D">
      <w:pPr>
        <w:tabs>
          <w:tab w:val="left" w:pos="720"/>
        </w:tabs>
        <w:ind w:firstLine="709"/>
        <w:jc w:val="both"/>
        <w:rPr>
          <w:rFonts w:ascii="Times New Roman" w:hAnsi="Times New Roman" w:cs="Times New Roman"/>
          <w:snapToGrid w:val="0"/>
          <w:sz w:val="16"/>
          <w:szCs w:val="16"/>
        </w:rPr>
      </w:pPr>
      <w:r w:rsidRPr="00BA1DEB">
        <w:rPr>
          <w:rFonts w:ascii="Times New Roman" w:hAnsi="Times New Roman" w:cs="Times New Roman"/>
          <w:sz w:val="16"/>
          <w:szCs w:val="16"/>
        </w:rPr>
        <w:t xml:space="preserve">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В случае если </w:t>
      </w:r>
      <w:r w:rsidRPr="00BA1DEB">
        <w:rPr>
          <w:rFonts w:ascii="Times New Roman" w:hAnsi="Times New Roman" w:cs="Times New Roman"/>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7. Итоги голосования и принятое на местном референдуме решение подлежат официальному опубликованию (обнародованию).</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6E5D" w:rsidRPr="00BA1DEB" w:rsidRDefault="000B6E5D" w:rsidP="000B6E5D">
      <w:pPr>
        <w:tabs>
          <w:tab w:val="left" w:pos="210"/>
        </w:tabs>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7. Муниципальные выборы</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5. Выборы депутатов Совета депутатов проводятся по одномандатному избирательному округу с применением мажоритарной избирательной системы.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6. Итоги муниципальных выборов подлежат официальному опубликованию (обнародованию).</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8. Голосование по отзыву депутата, Главы </w:t>
      </w:r>
      <w:r w:rsidRPr="00BA1DEB">
        <w:rPr>
          <w:rFonts w:ascii="Times New Roman" w:hAnsi="Times New Roman" w:cs="Times New Roman"/>
          <w:b/>
          <w:bCs/>
          <w:sz w:val="16"/>
          <w:szCs w:val="16"/>
        </w:rPr>
        <w:t>Троицк</w:t>
      </w:r>
      <w:r w:rsidRPr="00BA1DEB">
        <w:rPr>
          <w:rFonts w:ascii="Times New Roman" w:hAnsi="Times New Roman" w:cs="Times New Roman"/>
          <w:b/>
          <w:sz w:val="16"/>
          <w:szCs w:val="16"/>
        </w:rPr>
        <w:t>ого сельсовета, голосование по вопросам изменения границ и преобразования поселения</w:t>
      </w:r>
    </w:p>
    <w:p w:rsidR="000B6E5D" w:rsidRPr="00BA1DEB" w:rsidRDefault="000B6E5D" w:rsidP="000B6E5D">
      <w:pPr>
        <w:ind w:firstLine="698"/>
        <w:jc w:val="both"/>
        <w:rPr>
          <w:rFonts w:ascii="Times New Roman" w:hAnsi="Times New Roman" w:cs="Times New Roman"/>
          <w:sz w:val="16"/>
          <w:szCs w:val="16"/>
        </w:rPr>
      </w:pPr>
      <w:r w:rsidRPr="00BA1DEB">
        <w:rPr>
          <w:rFonts w:ascii="Times New Roman" w:hAnsi="Times New Roman" w:cs="Times New Roman"/>
          <w:sz w:val="16"/>
          <w:szCs w:val="16"/>
        </w:rPr>
        <w:t xml:space="preserve"> 1. Голосование по отзыву депутата, Совета депутатов, Главы муниципального образования проводится по инициативе населения Троицкого муниципального образования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 в Российской Федерации».</w:t>
      </w:r>
    </w:p>
    <w:p w:rsidR="000B6E5D" w:rsidRPr="00BA1DEB" w:rsidRDefault="000B6E5D" w:rsidP="000B6E5D">
      <w:pPr>
        <w:ind w:firstLine="698"/>
        <w:jc w:val="both"/>
        <w:rPr>
          <w:rFonts w:ascii="Times New Roman" w:hAnsi="Times New Roman" w:cs="Times New Roman"/>
          <w:sz w:val="16"/>
          <w:szCs w:val="16"/>
        </w:rPr>
      </w:pPr>
      <w:r w:rsidRPr="00BA1DEB">
        <w:rPr>
          <w:rFonts w:ascii="Times New Roman" w:hAnsi="Times New Roman" w:cs="Times New Roman"/>
          <w:sz w:val="16"/>
          <w:szCs w:val="16"/>
        </w:rPr>
        <w:lastRenderedPageBreak/>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3. Инициатива проведения голосования по отзыву депутата Совета депутатов, Главы муниципального образования принадлежит населению Троицкого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муниципального образования в количестве не менее 10 человек.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Уведомление о проведении собрания за 3 дня до его проведения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Регистрация подтверждается личной подписью участника собрания. О принятом решении составляется протокол. В протоколе собрания указывается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муниципального образования.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Регистрация инициативной группы по отзыву депутата Совета депутатов, Главы муниципального образования производится избирательной комиссией Троицкого муниципального образования в течении 15 дней со дня поступления ходатайства инициативной группы по проведению голосования по отзыву депутата Совета депутатов,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Троицкого муниципального образования.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настоящего Устава.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6. В поддержку инициативы голосования по отзыву депутата Совета депутатов,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BA1DEB">
        <w:rPr>
          <w:rFonts w:ascii="Times New Roman" w:hAnsi="Times New Roman" w:cs="Times New Roman"/>
          <w:sz w:val="16"/>
          <w:szCs w:val="16"/>
        </w:rPr>
        <w:br/>
        <w:t xml:space="preserve">       В подписном листе в поддержку проведения голосования по отзыву указываются: </w:t>
      </w:r>
      <w:r w:rsidRPr="00BA1DEB">
        <w:rPr>
          <w:rFonts w:ascii="Times New Roman" w:hAnsi="Times New Roman" w:cs="Times New Roman"/>
          <w:sz w:val="16"/>
          <w:szCs w:val="16"/>
        </w:rPr>
        <w:br/>
        <w:t xml:space="preserve">          1) наименование муниципального образования (избирательного округа), где проводится сбор подписей;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2) дата регистрации и номер регистрационного свидетельства, выданного инициативной группе;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3) предложение об отзыве депутата Совета депутатов, Главы  муниципального образования с указанием его фамилии, имени, отчества;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lastRenderedPageBreak/>
        <w:t>8. Избирательная комиссия Троицкого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В случае отрицательного заключения по результатам проверки избирательная комиссия принимает решение об отказе в проведении голосования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В случае положительного заключения по  результате проверки избирательная комиссия направляет его вместе с подписными листами и  протоколами об итогах сбора подписей в Совет депутатов, который в течении 10 дней со дня поступления указанных документов принимает решение о назначении голосования по отзыву депутата Совета депутатов, Главы муниципального образования. Данное решение подлежит обязательному опубликованию.</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В случае если голосование не назначено в установленные сроки, его назначение производится соответствующим судом.</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9. Глава муниципального образования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для организации и проведения голосования по отзыву.</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10. Списки участков с указанием их границ, адресов и номеров телефонов участковых комиссий для проведения голосования по отзыву публикуются Главой муниципального образования в официальном печатном издании органов местного самоуправления Троицкого муниципального образования не позднее чем за 25 дней до дня голосования по отзыву.</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Формирование участковых комиссий для проведения голосования по отзыву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11. О времени и месте голосования по отзыву избирательная комиссия извещает население не позднее чем за 20 дней до дня голосования по отзыву.</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12. Депутат Совета депутатов, Глава муниципального образования, в отношении которого возбуждена процедура отзыва, вправе давать избирателям объяснения поводу обстоятельств, выдвигаемых в качестве оснований для отзыва, в том числе во время проведения собрания по образованию инициативной группы, а также посредством публикации объяснения в официальном печатном издании органов местного самоуправления Троицкого муниципального образования.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13.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14.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9. Правотворческая инициатива граждан</w:t>
      </w:r>
    </w:p>
    <w:p w:rsidR="000B6E5D" w:rsidRPr="00BA1DEB" w:rsidRDefault="000B6E5D" w:rsidP="000B6E5D">
      <w:pPr>
        <w:pStyle w:val="ad"/>
        <w:rPr>
          <w:sz w:val="16"/>
          <w:szCs w:val="16"/>
        </w:rPr>
      </w:pPr>
      <w:r w:rsidRPr="00BA1DEB">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два процента от числа жителей Троицкого сельсовета, обладающих избирательным правом.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3.  Проекты муниципальных правовых актов могут вноситься депутатами Совета депутатов Троицкого сельсовета, главой Троицкого сельсовета, </w:t>
      </w:r>
      <w:r w:rsidRPr="00BA1DEB">
        <w:rPr>
          <w:rFonts w:ascii="Times New Roman" w:hAnsi="Times New Roman" w:cs="Times New Roman"/>
          <w:bCs/>
          <w:sz w:val="16"/>
          <w:szCs w:val="16"/>
        </w:rPr>
        <w:t>контрольно-счетным органом,</w:t>
      </w:r>
      <w:r w:rsidRPr="00BA1DEB">
        <w:rPr>
          <w:rFonts w:ascii="Times New Roman" w:hAnsi="Times New Roman" w:cs="Times New Roman"/>
          <w:sz w:val="16"/>
          <w:szCs w:val="16"/>
        </w:rPr>
        <w:t xml:space="preserve">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Троицкого сельсовета, прокурором Карасукского района.</w:t>
      </w:r>
    </w:p>
    <w:p w:rsidR="000B6E5D" w:rsidRPr="00BA1DEB" w:rsidRDefault="000B6E5D" w:rsidP="000B6E5D">
      <w:pPr>
        <w:ind w:firstLine="540"/>
        <w:rPr>
          <w:rFonts w:ascii="Times New Roman" w:hAnsi="Times New Roman" w:cs="Times New Roman"/>
          <w:iCs/>
          <w:sz w:val="16"/>
          <w:szCs w:val="16"/>
        </w:rPr>
      </w:pPr>
      <w:r w:rsidRPr="00BA1DEB">
        <w:rPr>
          <w:rFonts w:ascii="Times New Roman" w:hAnsi="Times New Roman" w:cs="Times New Roman"/>
          <w:sz w:val="16"/>
          <w:szCs w:val="16"/>
        </w:rPr>
        <w:t>4.</w:t>
      </w:r>
      <w:r w:rsidRPr="00BA1DEB">
        <w:rPr>
          <w:rFonts w:ascii="Times New Roman" w:hAnsi="Times New Roman" w:cs="Times New Roman"/>
          <w:b/>
          <w:sz w:val="16"/>
          <w:szCs w:val="16"/>
        </w:rPr>
        <w:t xml:space="preserve"> </w:t>
      </w:r>
      <w:r w:rsidRPr="00BA1DEB">
        <w:rPr>
          <w:rFonts w:ascii="Times New Roman" w:hAnsi="Times New Roman" w:cs="Times New Roman"/>
          <w:iCs/>
          <w:sz w:val="16"/>
          <w:szCs w:val="16"/>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B6E5D" w:rsidRPr="00BA1DEB" w:rsidRDefault="000B6E5D" w:rsidP="000B6E5D">
      <w:pPr>
        <w:tabs>
          <w:tab w:val="left" w:pos="720"/>
        </w:tabs>
        <w:ind w:firstLine="709"/>
        <w:jc w:val="both"/>
        <w:rPr>
          <w:rFonts w:ascii="Times New Roman" w:hAnsi="Times New Roman" w:cs="Times New Roman"/>
          <w:iCs/>
          <w:sz w:val="16"/>
          <w:szCs w:val="16"/>
        </w:rPr>
      </w:pPr>
      <w:r w:rsidRPr="00BA1DEB">
        <w:rPr>
          <w:rFonts w:ascii="Times New Roman" w:hAnsi="Times New Roman" w:cs="Times New Roman"/>
          <w:iCs/>
          <w:sz w:val="16"/>
          <w:szCs w:val="16"/>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10. Публичные слушания, общественные обсуждения.</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pStyle w:val="af"/>
        <w:jc w:val="both"/>
        <w:rPr>
          <w:b w:val="0"/>
          <w:sz w:val="16"/>
          <w:szCs w:val="16"/>
        </w:rPr>
      </w:pPr>
      <w:r w:rsidRPr="00BA1DEB">
        <w:rPr>
          <w:sz w:val="16"/>
          <w:szCs w:val="16"/>
        </w:rPr>
        <w:t xml:space="preserve"> </w:t>
      </w:r>
      <w:r w:rsidRPr="00BA1DEB">
        <w:rPr>
          <w:b w:val="0"/>
          <w:sz w:val="16"/>
          <w:szCs w:val="16"/>
        </w:rPr>
        <w:t xml:space="preserve">1. Главой </w:t>
      </w:r>
      <w:r w:rsidRPr="00BA1DEB">
        <w:rPr>
          <w:b w:val="0"/>
          <w:bCs/>
          <w:sz w:val="16"/>
          <w:szCs w:val="16"/>
        </w:rPr>
        <w:t>Троиц</w:t>
      </w:r>
      <w:r w:rsidRPr="00BA1DEB">
        <w:rPr>
          <w:b w:val="0"/>
          <w:sz w:val="16"/>
          <w:szCs w:val="16"/>
        </w:rPr>
        <w:t xml:space="preserve">кого сельсовета или Советом депутатов для обсуждения, с участием жителей, проектов муниципальных правовых актов </w:t>
      </w:r>
      <w:r w:rsidRPr="00BA1DEB">
        <w:rPr>
          <w:b w:val="0"/>
          <w:bCs/>
          <w:sz w:val="16"/>
          <w:szCs w:val="16"/>
        </w:rPr>
        <w:t>Троиц</w:t>
      </w:r>
      <w:r w:rsidRPr="00BA1DEB">
        <w:rPr>
          <w:b w:val="0"/>
          <w:sz w:val="16"/>
          <w:szCs w:val="16"/>
        </w:rPr>
        <w:t xml:space="preserve">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BA1DEB">
        <w:rPr>
          <w:b w:val="0"/>
          <w:bCs/>
          <w:sz w:val="16"/>
          <w:szCs w:val="16"/>
        </w:rPr>
        <w:t>Троиц</w:t>
      </w:r>
      <w:r w:rsidRPr="00BA1DEB">
        <w:rPr>
          <w:b w:val="0"/>
          <w:sz w:val="16"/>
          <w:szCs w:val="16"/>
        </w:rPr>
        <w:t>кого сельсовета или Совету депутатов.</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3. На публичные слушания выносятся:</w:t>
      </w:r>
    </w:p>
    <w:p w:rsidR="000B6E5D" w:rsidRPr="00BA1DEB" w:rsidRDefault="000B6E5D" w:rsidP="000B6E5D">
      <w:pPr>
        <w:pStyle w:val="a9"/>
        <w:autoSpaceDE w:val="0"/>
        <w:autoSpaceDN w:val="0"/>
        <w:adjustRightInd w:val="0"/>
        <w:ind w:left="0"/>
        <w:jc w:val="both"/>
        <w:rPr>
          <w:sz w:val="16"/>
          <w:szCs w:val="16"/>
        </w:rPr>
      </w:pPr>
      <w:r w:rsidRPr="00BA1DEB">
        <w:rPr>
          <w:sz w:val="16"/>
          <w:szCs w:val="16"/>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w:t>
      </w:r>
      <w:r w:rsidRPr="00BA1DEB">
        <w:rPr>
          <w:sz w:val="16"/>
          <w:szCs w:val="16"/>
        </w:rPr>
        <w:t>с</w:t>
      </w:r>
      <w:r w:rsidRPr="00BA1DEB">
        <w:rPr>
          <w:sz w:val="16"/>
          <w:szCs w:val="16"/>
        </w:rPr>
        <w:t>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w:t>
      </w:r>
      <w:r w:rsidRPr="00BA1DEB">
        <w:rPr>
          <w:sz w:val="16"/>
          <w:szCs w:val="16"/>
        </w:rPr>
        <w:t>е</w:t>
      </w:r>
      <w:r w:rsidRPr="00BA1DEB">
        <w:rPr>
          <w:sz w:val="16"/>
          <w:szCs w:val="16"/>
        </w:rPr>
        <w:t>дерации в целях приведения данного Устава в соответствие с этими нормативными правовыми актами;</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2) проект местного бюджета и отчет о его исполнении;</w:t>
      </w:r>
    </w:p>
    <w:p w:rsidR="000B6E5D" w:rsidRPr="00BA1DEB" w:rsidRDefault="000B6E5D" w:rsidP="000B6E5D">
      <w:pPr>
        <w:pStyle w:val="a5"/>
        <w:jc w:val="both"/>
        <w:rPr>
          <w:rFonts w:ascii="Times New Roman" w:hAnsi="Times New Roman"/>
          <w:sz w:val="16"/>
          <w:szCs w:val="16"/>
        </w:rPr>
      </w:pPr>
      <w:r w:rsidRPr="00BA1DEB">
        <w:rPr>
          <w:rFonts w:ascii="Times New Roman" w:hAnsi="Times New Roman"/>
          <w:sz w:val="16"/>
          <w:szCs w:val="16"/>
        </w:rPr>
        <w:t>2.1) проект   стратегии социально-экономического развития Троицкого сельсов</w:t>
      </w:r>
      <w:r w:rsidRPr="00BA1DEB">
        <w:rPr>
          <w:rFonts w:ascii="Times New Roman" w:hAnsi="Times New Roman"/>
          <w:sz w:val="16"/>
          <w:szCs w:val="16"/>
        </w:rPr>
        <w:t>е</w:t>
      </w:r>
      <w:r w:rsidRPr="00BA1DEB">
        <w:rPr>
          <w:rFonts w:ascii="Times New Roman" w:hAnsi="Times New Roman"/>
          <w:sz w:val="16"/>
          <w:szCs w:val="16"/>
        </w:rPr>
        <w:t>та;</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w:t>
      </w:r>
      <w:r w:rsidRPr="00BA1DEB">
        <w:rPr>
          <w:rFonts w:ascii="Times New Roman" w:hAnsi="Times New Roman" w:cs="Times New Roman"/>
          <w:sz w:val="16"/>
          <w:szCs w:val="16"/>
        </w:rPr>
        <w:t>а</w:t>
      </w:r>
      <w:r w:rsidRPr="00BA1DEB">
        <w:rPr>
          <w:rFonts w:ascii="Times New Roman" w:hAnsi="Times New Roman" w:cs="Times New Roman"/>
          <w:sz w:val="16"/>
          <w:szCs w:val="16"/>
        </w:rPr>
        <w:t>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w:t>
      </w:r>
      <w:r w:rsidRPr="00BA1DEB">
        <w:rPr>
          <w:rFonts w:ascii="Times New Roman" w:hAnsi="Times New Roman" w:cs="Times New Roman"/>
          <w:sz w:val="16"/>
          <w:szCs w:val="16"/>
        </w:rPr>
        <w:t>ж</w:t>
      </w:r>
      <w:r w:rsidRPr="00BA1DEB">
        <w:rPr>
          <w:rFonts w:ascii="Times New Roman" w:hAnsi="Times New Roman" w:cs="Times New Roman"/>
          <w:sz w:val="16"/>
          <w:szCs w:val="16"/>
        </w:rPr>
        <w:t>дан.</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w:t>
      </w:r>
      <w:r w:rsidRPr="00BA1DEB">
        <w:rPr>
          <w:rFonts w:ascii="Times New Roman" w:hAnsi="Times New Roman" w:cs="Times New Roman"/>
          <w:sz w:val="16"/>
          <w:szCs w:val="16"/>
        </w:rPr>
        <w:t>а</w:t>
      </w:r>
      <w:r w:rsidRPr="00BA1DEB">
        <w:rPr>
          <w:rFonts w:ascii="Times New Roman" w:hAnsi="Times New Roman" w:cs="Times New Roman"/>
          <w:sz w:val="16"/>
          <w:szCs w:val="16"/>
        </w:rPr>
        <w:t>тов.</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w:t>
      </w:r>
      <w:r w:rsidRPr="00BA1DEB">
        <w:rPr>
          <w:rFonts w:ascii="Times New Roman" w:hAnsi="Times New Roman" w:cs="Times New Roman"/>
          <w:sz w:val="16"/>
          <w:szCs w:val="16"/>
        </w:rPr>
        <w:t>е</w:t>
      </w:r>
      <w:r w:rsidRPr="00BA1DEB">
        <w:rPr>
          <w:rFonts w:ascii="Times New Roman" w:hAnsi="Times New Roman" w:cs="Times New Roman"/>
          <w:sz w:val="16"/>
          <w:szCs w:val="16"/>
        </w:rPr>
        <w:t>нений в один из указанных утвержденных документов, проектам решений о предо</w:t>
      </w:r>
      <w:r w:rsidRPr="00BA1DEB">
        <w:rPr>
          <w:rFonts w:ascii="Times New Roman" w:hAnsi="Times New Roman" w:cs="Times New Roman"/>
          <w:sz w:val="16"/>
          <w:szCs w:val="16"/>
        </w:rPr>
        <w:t>с</w:t>
      </w:r>
      <w:r w:rsidRPr="00BA1DEB">
        <w:rPr>
          <w:rFonts w:ascii="Times New Roman" w:hAnsi="Times New Roman" w:cs="Times New Roman"/>
          <w:sz w:val="16"/>
          <w:szCs w:val="16"/>
        </w:rPr>
        <w:t>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w:t>
      </w:r>
      <w:r w:rsidRPr="00BA1DEB">
        <w:rPr>
          <w:rFonts w:ascii="Times New Roman" w:hAnsi="Times New Roman" w:cs="Times New Roman"/>
          <w:sz w:val="16"/>
          <w:szCs w:val="16"/>
        </w:rPr>
        <w:t>о</w:t>
      </w:r>
      <w:r w:rsidRPr="00BA1DEB">
        <w:rPr>
          <w:rFonts w:ascii="Times New Roman" w:hAnsi="Times New Roman" w:cs="Times New Roman"/>
          <w:sz w:val="16"/>
          <w:szCs w:val="16"/>
        </w:rPr>
        <w:t>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w:t>
      </w:r>
      <w:r w:rsidRPr="00BA1DEB">
        <w:rPr>
          <w:rFonts w:ascii="Times New Roman" w:hAnsi="Times New Roman" w:cs="Times New Roman"/>
          <w:sz w:val="16"/>
          <w:szCs w:val="16"/>
        </w:rPr>
        <w:t>с</w:t>
      </w:r>
      <w:r w:rsidRPr="00BA1DEB">
        <w:rPr>
          <w:rFonts w:ascii="Times New Roman" w:hAnsi="Times New Roman" w:cs="Times New Roman"/>
          <w:sz w:val="16"/>
          <w:szCs w:val="16"/>
        </w:rPr>
        <w:t>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w:t>
      </w:r>
      <w:r w:rsidRPr="00BA1DEB">
        <w:rPr>
          <w:rFonts w:ascii="Times New Roman" w:hAnsi="Times New Roman" w:cs="Times New Roman"/>
          <w:sz w:val="16"/>
          <w:szCs w:val="16"/>
        </w:rPr>
        <w:t>ь</w:t>
      </w:r>
      <w:r w:rsidRPr="00BA1DEB">
        <w:rPr>
          <w:rFonts w:ascii="Times New Roman" w:hAnsi="Times New Roman" w:cs="Times New Roman"/>
          <w:sz w:val="16"/>
          <w:szCs w:val="16"/>
        </w:rPr>
        <w:t>ства о градостроительной деятельности.</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b/>
          <w:sz w:val="16"/>
          <w:szCs w:val="16"/>
        </w:rPr>
        <w:t xml:space="preserve"> </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11. Собрание граждан</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B6E5D" w:rsidRPr="00BA1DEB" w:rsidRDefault="000B6E5D" w:rsidP="000B6E5D">
      <w:pPr>
        <w:pStyle w:val="ad"/>
        <w:rPr>
          <w:sz w:val="16"/>
          <w:szCs w:val="16"/>
        </w:rPr>
      </w:pPr>
      <w:r w:rsidRPr="00BA1DEB">
        <w:rPr>
          <w:sz w:val="16"/>
          <w:szCs w:val="16"/>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0B6E5D" w:rsidRPr="00BA1DEB" w:rsidRDefault="000B6E5D" w:rsidP="000B6E5D">
      <w:pPr>
        <w:pStyle w:val="ad"/>
        <w:rPr>
          <w:sz w:val="16"/>
          <w:szCs w:val="16"/>
        </w:rPr>
      </w:pPr>
      <w:r w:rsidRPr="00BA1DEB">
        <w:rPr>
          <w:sz w:val="16"/>
          <w:szCs w:val="16"/>
        </w:rPr>
        <w:t>3. Собрание граждан, проводимое по инициативе населения или Совета депутатов, назначается Советом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Собрание граждан, проводимое по инициативе главы муниципального образования, назначается главой муниципального образования .</w:t>
      </w:r>
    </w:p>
    <w:p w:rsidR="000B6E5D" w:rsidRPr="00BA1DEB" w:rsidRDefault="000B6E5D" w:rsidP="000B6E5D">
      <w:pPr>
        <w:pStyle w:val="ad"/>
        <w:rPr>
          <w:sz w:val="16"/>
          <w:szCs w:val="16"/>
        </w:rPr>
      </w:pPr>
      <w:r w:rsidRPr="00BA1DEB">
        <w:rPr>
          <w:sz w:val="16"/>
          <w:szCs w:val="16"/>
        </w:rPr>
        <w:t>4. Итоги собрания граждан подлежат официальному опубликованию (обнародованию).</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12. Конференция граждан (собрание делегатов)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2. Итоги конференции граждан (собрания делегатов) подлежат официальному опубликованию (обнародованию).</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13. Опрос граждан</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В опросе граждан вправе участвовать жители Троицкого сельсовета, обладающие избирательным правом.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Опрос граждан проводится по инициативе: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Совета депутатов или главы муниципального образования - по вопросам местного значения;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3. Порядок назначения и проведения опроса граждан определяется решением Совета депутатов в соответствии с законом Новосибирской области.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4.  Решение о назначении опроса граждан принимается Советом депутатов муниципального образования;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14. Обращения граждан в органы местного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b/>
          <w:sz w:val="16"/>
          <w:szCs w:val="16"/>
        </w:rPr>
        <w:t xml:space="preserve">                   самоуправления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Граждане имеют право на обращение в органы местного самоуправления Троицкого сельсовета. Порядок рассмотрения обращения граждан установлен Федеральным законом от 02.05.2006 № 59-ФЗ «О порядке рассмотрения обращений граждан Российской Федерации».</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pStyle w:val="1"/>
        <w:rPr>
          <w:sz w:val="16"/>
          <w:szCs w:val="16"/>
        </w:rPr>
      </w:pPr>
      <w:r w:rsidRPr="00BA1DEB">
        <w:rPr>
          <w:sz w:val="16"/>
          <w:szCs w:val="16"/>
        </w:rPr>
        <w:t>Статья 15. Территориальное общественное самоуправление</w:t>
      </w:r>
    </w:p>
    <w:p w:rsidR="000B6E5D" w:rsidRPr="00BA1DEB" w:rsidRDefault="000B6E5D" w:rsidP="000B6E5D">
      <w:pPr>
        <w:pStyle w:val="ad"/>
        <w:rPr>
          <w:sz w:val="16"/>
          <w:szCs w:val="16"/>
        </w:rPr>
      </w:pPr>
      <w:r w:rsidRPr="00BA1DEB">
        <w:rPr>
          <w:sz w:val="16"/>
          <w:szCs w:val="16"/>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16.  Другие формы непосредственного участия  </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населения в осуществлении местного самоуправления</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w:t>
      </w:r>
    </w:p>
    <w:p w:rsidR="000B6E5D" w:rsidRPr="00BA1DEB" w:rsidRDefault="000B6E5D" w:rsidP="000B6E5D">
      <w:pPr>
        <w:pStyle w:val="3"/>
        <w:rPr>
          <w:rFonts w:ascii="Times New Roman" w:hAnsi="Times New Roman" w:cs="Times New Roman"/>
          <w:color w:val="auto"/>
          <w:sz w:val="16"/>
          <w:szCs w:val="16"/>
        </w:rPr>
      </w:pPr>
    </w:p>
    <w:p w:rsidR="000B6E5D" w:rsidRPr="00BA1DEB" w:rsidRDefault="000B6E5D" w:rsidP="000B6E5D">
      <w:pPr>
        <w:pStyle w:val="3"/>
        <w:rPr>
          <w:rFonts w:ascii="Times New Roman" w:hAnsi="Times New Roman" w:cs="Times New Roman"/>
          <w:color w:val="auto"/>
          <w:sz w:val="16"/>
          <w:szCs w:val="16"/>
        </w:rPr>
      </w:pPr>
    </w:p>
    <w:p w:rsidR="000B6E5D" w:rsidRPr="00BA1DEB" w:rsidRDefault="000B6E5D" w:rsidP="000B6E5D">
      <w:pPr>
        <w:pStyle w:val="3"/>
        <w:rPr>
          <w:rFonts w:ascii="Times New Roman" w:hAnsi="Times New Roman" w:cs="Times New Roman"/>
          <w:b w:val="0"/>
          <w:color w:val="auto"/>
          <w:sz w:val="16"/>
          <w:szCs w:val="16"/>
        </w:rPr>
      </w:pPr>
      <w:r w:rsidRPr="00BA1DEB">
        <w:rPr>
          <w:rFonts w:ascii="Times New Roman" w:hAnsi="Times New Roman" w:cs="Times New Roman"/>
          <w:color w:val="auto"/>
          <w:sz w:val="16"/>
          <w:szCs w:val="16"/>
        </w:rPr>
        <w:t>ГЛАВА 3. ОРГАНЫ И ДОЛЖНОСТНЫЕ ЛИЦА МЕСТНОГО САМОУПРАВЛЕНИЯ</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lastRenderedPageBreak/>
        <w:t>Статья 17. Совет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Совет депутатов состоит из 11 депутатов, избираемых на муниципальных выборах на основе равного всеобщего и прямого избирательного права при тайном голосовании.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1.1.  Депутаты Совета депутатов избираются по мажоритарной избирательной системе относительного большинства по одному одномандатному округу. 11 депутатов избираются в одном многомандатном округе;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Срок полномочий Совета депутатов - 5 лет.</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6. Первое заседание вновь избранного Совета депутатов созывает и ведет глава муниципального образования.</w:t>
      </w:r>
    </w:p>
    <w:p w:rsidR="000B6E5D" w:rsidRPr="00BA1DEB" w:rsidRDefault="000B6E5D" w:rsidP="000B6E5D">
      <w:pPr>
        <w:pStyle w:val="ad"/>
        <w:rPr>
          <w:sz w:val="16"/>
          <w:szCs w:val="16"/>
        </w:rPr>
      </w:pPr>
      <w:r w:rsidRPr="00BA1DEB">
        <w:rPr>
          <w:sz w:val="16"/>
          <w:szCs w:val="16"/>
        </w:rPr>
        <w:t xml:space="preserve">7. Совет депутатов  не обладает правами юридического лица.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18. Полномочия Совета депутатов</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К полномочиям Совета депутатов относятся:</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w:t>
      </w:r>
      <w:r w:rsidRPr="00BA1DEB">
        <w:rPr>
          <w:rFonts w:ascii="Times New Roman" w:hAnsi="Times New Roman" w:cs="Times New Roman"/>
          <w:sz w:val="16"/>
          <w:szCs w:val="16"/>
        </w:rPr>
        <w:t>о</w:t>
      </w:r>
      <w:r w:rsidRPr="00BA1DEB">
        <w:rPr>
          <w:rFonts w:ascii="Times New Roman" w:hAnsi="Times New Roman" w:cs="Times New Roman"/>
          <w:sz w:val="16"/>
          <w:szCs w:val="16"/>
        </w:rPr>
        <w:t>вого акта;</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2) рассмотрение проекта бюджета поселения, утверждение бюджета поселения,</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утверждение отчёта о его исполнении;</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3) установление, изменение и отмена местных налогов и сборов в соответствии</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с законодательством Российской Федерации о налогах и сборах;</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4) утверждение стратегии социально-экономического развития муниципального</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образования;</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5) определение порядка управления и распоряжения имуществом, находящимся</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в муниципальной собственности;</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6) определение порядка принятия решений о создании, реорганизации и</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ликвидации муниципальных предприятий, а также об установлении тарифов</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на услуги муниципальных предприятий и учреждений, выполнение работ,</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за исключением случаев, предусмотренных федеральными законами;</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7) определение  порядка  участия  муниципального образования  в организациях</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межмуниципального сотрудничества;</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lastRenderedPageBreak/>
        <w:t xml:space="preserve">      8) определение порядка материально-технического и организационного</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обеспечения деятельности органов местного самоуправления;</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9)контроль за исполнением органами местного самоуправления и должностн</w:t>
      </w:r>
      <w:r w:rsidRPr="00BA1DEB">
        <w:rPr>
          <w:rFonts w:ascii="Times New Roman" w:hAnsi="Times New Roman" w:cs="Times New Roman"/>
          <w:sz w:val="16"/>
          <w:szCs w:val="16"/>
        </w:rPr>
        <w:t>ы</w:t>
      </w:r>
      <w:r w:rsidRPr="00BA1DEB">
        <w:rPr>
          <w:rFonts w:ascii="Times New Roman" w:hAnsi="Times New Roman" w:cs="Times New Roman"/>
          <w:sz w:val="16"/>
          <w:szCs w:val="16"/>
        </w:rPr>
        <w:t>ми</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лицами местного самоуправления полномочий по решению вопросов местно-</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 xml:space="preserve">го значения;     </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10) принятие решения об удалении Главы муниципального образования  в</w:t>
      </w:r>
    </w:p>
    <w:p w:rsidR="000B6E5D" w:rsidRPr="00BA1DEB" w:rsidRDefault="000B6E5D" w:rsidP="000B6E5D">
      <w:pPr>
        <w:ind w:firstLine="720"/>
        <w:rPr>
          <w:rFonts w:ascii="Times New Roman" w:hAnsi="Times New Roman" w:cs="Times New Roman"/>
          <w:sz w:val="16"/>
          <w:szCs w:val="16"/>
        </w:rPr>
      </w:pPr>
      <w:r w:rsidRPr="00BA1DEB">
        <w:rPr>
          <w:rFonts w:ascii="Times New Roman" w:hAnsi="Times New Roman" w:cs="Times New Roman"/>
          <w:sz w:val="16"/>
          <w:szCs w:val="16"/>
        </w:rPr>
        <w:t xml:space="preserve"> отставку;</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11) установление официальных символов Троицкого сельсовета и порядка их</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 xml:space="preserve"> использования;</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12) принятие решения о проведении местного референдума, о назначении опроса</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граждан; </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13) назначение голосования по вопросам изменения границ Троицкого сельсов</w:t>
      </w:r>
      <w:r w:rsidRPr="00BA1DEB">
        <w:rPr>
          <w:rFonts w:ascii="Times New Roman" w:hAnsi="Times New Roman" w:cs="Times New Roman"/>
          <w:sz w:val="16"/>
          <w:szCs w:val="16"/>
        </w:rPr>
        <w:t>е</w:t>
      </w:r>
      <w:r w:rsidRPr="00BA1DEB">
        <w:rPr>
          <w:rFonts w:ascii="Times New Roman" w:hAnsi="Times New Roman" w:cs="Times New Roman"/>
          <w:sz w:val="16"/>
          <w:szCs w:val="16"/>
        </w:rPr>
        <w:t>-</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та, преобразования поселения;               </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14) утверждение структуры администрации по представлению Главы посел</w:t>
      </w:r>
      <w:r w:rsidRPr="00BA1DEB">
        <w:rPr>
          <w:rFonts w:ascii="Times New Roman" w:hAnsi="Times New Roman" w:cs="Times New Roman"/>
          <w:sz w:val="16"/>
          <w:szCs w:val="16"/>
        </w:rPr>
        <w:t>е</w:t>
      </w:r>
      <w:r w:rsidRPr="00BA1DEB">
        <w:rPr>
          <w:rFonts w:ascii="Times New Roman" w:hAnsi="Times New Roman" w:cs="Times New Roman"/>
          <w:sz w:val="16"/>
          <w:szCs w:val="16"/>
        </w:rPr>
        <w:t>ния;</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15) осуществление права законодательной инициативы в Законодательном С</w:t>
      </w:r>
      <w:r w:rsidRPr="00BA1DEB">
        <w:rPr>
          <w:rFonts w:ascii="Times New Roman" w:hAnsi="Times New Roman" w:cs="Times New Roman"/>
          <w:sz w:val="16"/>
          <w:szCs w:val="16"/>
        </w:rPr>
        <w:t>о</w:t>
      </w:r>
      <w:r w:rsidRPr="00BA1DEB">
        <w:rPr>
          <w:rFonts w:ascii="Times New Roman" w:hAnsi="Times New Roman" w:cs="Times New Roman"/>
          <w:sz w:val="16"/>
          <w:szCs w:val="16"/>
        </w:rPr>
        <w:t>бра-</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нии Новосибирской области;</w:t>
      </w:r>
    </w:p>
    <w:p w:rsidR="000B6E5D" w:rsidRPr="00BA1DEB" w:rsidRDefault="000B6E5D" w:rsidP="000B6E5D">
      <w:pPr>
        <w:pStyle w:val="ad"/>
        <w:ind w:firstLine="0"/>
        <w:jc w:val="left"/>
        <w:rPr>
          <w:bCs/>
          <w:sz w:val="16"/>
          <w:szCs w:val="16"/>
        </w:rPr>
      </w:pPr>
      <w:r w:rsidRPr="00BA1DEB">
        <w:rPr>
          <w:bCs/>
          <w:sz w:val="16"/>
          <w:szCs w:val="16"/>
        </w:rPr>
        <w:t xml:space="preserve">    16) принятие решения о передаче органам местного самоуправления Карасукск</w:t>
      </w:r>
      <w:r w:rsidRPr="00BA1DEB">
        <w:rPr>
          <w:bCs/>
          <w:sz w:val="16"/>
          <w:szCs w:val="16"/>
        </w:rPr>
        <w:t>о</w:t>
      </w:r>
      <w:r w:rsidRPr="00BA1DEB">
        <w:rPr>
          <w:bCs/>
          <w:sz w:val="16"/>
          <w:szCs w:val="16"/>
        </w:rPr>
        <w:t xml:space="preserve">го района  части  полномочий органов  местного самоуправления </w:t>
      </w:r>
      <w:r w:rsidRPr="00BA1DEB">
        <w:rPr>
          <w:sz w:val="16"/>
          <w:szCs w:val="16"/>
        </w:rPr>
        <w:t>Троицкого</w:t>
      </w:r>
      <w:r w:rsidRPr="00BA1DEB">
        <w:rPr>
          <w:bCs/>
          <w:sz w:val="16"/>
          <w:szCs w:val="16"/>
        </w:rPr>
        <w:t xml:space="preserve"> сельсов</w:t>
      </w:r>
      <w:r w:rsidRPr="00BA1DEB">
        <w:rPr>
          <w:bCs/>
          <w:sz w:val="16"/>
          <w:szCs w:val="16"/>
        </w:rPr>
        <w:t>е</w:t>
      </w:r>
      <w:r w:rsidRPr="00BA1DEB">
        <w:rPr>
          <w:bCs/>
          <w:sz w:val="16"/>
          <w:szCs w:val="16"/>
        </w:rPr>
        <w:t xml:space="preserve">та за счет межбюджетных  трансфертов, предоставляемых из местного бюджета в бюджет </w:t>
      </w:r>
      <w:r w:rsidRPr="00BA1DEB">
        <w:rPr>
          <w:sz w:val="16"/>
          <w:szCs w:val="16"/>
        </w:rPr>
        <w:t>Карасукского</w:t>
      </w:r>
      <w:r w:rsidRPr="00BA1DEB">
        <w:rPr>
          <w:bCs/>
          <w:sz w:val="16"/>
          <w:szCs w:val="16"/>
        </w:rPr>
        <w:t xml:space="preserve"> района;</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bCs/>
          <w:sz w:val="16"/>
          <w:szCs w:val="16"/>
        </w:rPr>
        <w:t xml:space="preserve">     17) </w:t>
      </w:r>
      <w:r w:rsidRPr="00BA1DEB">
        <w:rPr>
          <w:rFonts w:ascii="Times New Roman" w:hAnsi="Times New Roman" w:cs="Times New Roman"/>
          <w:sz w:val="16"/>
          <w:szCs w:val="16"/>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w:t>
      </w:r>
      <w:r w:rsidRPr="00BA1DEB">
        <w:rPr>
          <w:rFonts w:ascii="Times New Roman" w:hAnsi="Times New Roman" w:cs="Times New Roman"/>
          <w:sz w:val="16"/>
          <w:szCs w:val="16"/>
        </w:rPr>
        <w:t>о</w:t>
      </w:r>
      <w:r w:rsidRPr="00BA1DEB">
        <w:rPr>
          <w:rFonts w:ascii="Times New Roman" w:hAnsi="Times New Roman" w:cs="Times New Roman"/>
          <w:sz w:val="16"/>
          <w:szCs w:val="16"/>
        </w:rPr>
        <w:t>селения, требования к которым устанавливаются Правительством Российской Фед</w:t>
      </w:r>
      <w:r w:rsidRPr="00BA1DEB">
        <w:rPr>
          <w:rFonts w:ascii="Times New Roman" w:hAnsi="Times New Roman" w:cs="Times New Roman"/>
          <w:sz w:val="16"/>
          <w:szCs w:val="16"/>
        </w:rPr>
        <w:t>е</w:t>
      </w:r>
      <w:r w:rsidRPr="00BA1DEB">
        <w:rPr>
          <w:rFonts w:ascii="Times New Roman" w:hAnsi="Times New Roman" w:cs="Times New Roman"/>
          <w:sz w:val="16"/>
          <w:szCs w:val="16"/>
        </w:rPr>
        <w:t>рации;</w:t>
      </w:r>
    </w:p>
    <w:p w:rsidR="000B6E5D" w:rsidRPr="00BA1DEB" w:rsidRDefault="000B6E5D" w:rsidP="000B6E5D">
      <w:pPr>
        <w:tabs>
          <w:tab w:val="left" w:pos="720"/>
        </w:tabs>
        <w:rPr>
          <w:rFonts w:ascii="Times New Roman" w:hAnsi="Times New Roman" w:cs="Times New Roman"/>
          <w:sz w:val="16"/>
          <w:szCs w:val="16"/>
        </w:rPr>
      </w:pPr>
      <w:r w:rsidRPr="00BA1DEB">
        <w:rPr>
          <w:rFonts w:ascii="Times New Roman" w:hAnsi="Times New Roman" w:cs="Times New Roman"/>
          <w:sz w:val="16"/>
          <w:szCs w:val="16"/>
        </w:rPr>
        <w:t xml:space="preserve">    18) утверждение инвестиционных программ организаций коммунального коплекса по строительству, реконструкции и (или) модернизации объектов, используемых для утилизации, обезвреживания и захоронения твердых бытовых отх</w:t>
      </w:r>
      <w:r w:rsidRPr="00BA1DEB">
        <w:rPr>
          <w:rFonts w:ascii="Times New Roman" w:hAnsi="Times New Roman" w:cs="Times New Roman"/>
          <w:sz w:val="16"/>
          <w:szCs w:val="16"/>
        </w:rPr>
        <w:t>о</w:t>
      </w:r>
      <w:r w:rsidRPr="00BA1DEB">
        <w:rPr>
          <w:rFonts w:ascii="Times New Roman" w:hAnsi="Times New Roman" w:cs="Times New Roman"/>
          <w:sz w:val="16"/>
          <w:szCs w:val="16"/>
        </w:rPr>
        <w:t>дов;</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19) установление надбавок к ценам (тарифам) для потребителей товаров и услуг организаций коммунального комплекса;</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20) правовое регулирование развития местного традиционного народного худ</w:t>
      </w:r>
      <w:r w:rsidRPr="00BA1DEB">
        <w:rPr>
          <w:rFonts w:ascii="Times New Roman" w:hAnsi="Times New Roman" w:cs="Times New Roman"/>
          <w:sz w:val="16"/>
          <w:szCs w:val="16"/>
        </w:rPr>
        <w:t>о</w:t>
      </w:r>
      <w:r w:rsidRPr="00BA1DEB">
        <w:rPr>
          <w:rFonts w:ascii="Times New Roman" w:hAnsi="Times New Roman" w:cs="Times New Roman"/>
          <w:sz w:val="16"/>
          <w:szCs w:val="16"/>
        </w:rPr>
        <w:t>жественного творчества, участие в сохранении, возрождении и развитии народных х</w:t>
      </w:r>
      <w:r w:rsidRPr="00BA1DEB">
        <w:rPr>
          <w:rFonts w:ascii="Times New Roman" w:hAnsi="Times New Roman" w:cs="Times New Roman"/>
          <w:sz w:val="16"/>
          <w:szCs w:val="16"/>
        </w:rPr>
        <w:t>у</w:t>
      </w:r>
      <w:r w:rsidRPr="00BA1DEB">
        <w:rPr>
          <w:rFonts w:ascii="Times New Roman" w:hAnsi="Times New Roman" w:cs="Times New Roman"/>
          <w:sz w:val="16"/>
          <w:szCs w:val="16"/>
        </w:rPr>
        <w:t>дожественных промыслов в поселении;</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21) заслушивание ежегодных отчетов главы поселения о результатах деятельн</w:t>
      </w:r>
      <w:r w:rsidRPr="00BA1DEB">
        <w:rPr>
          <w:rFonts w:ascii="Times New Roman" w:hAnsi="Times New Roman" w:cs="Times New Roman"/>
          <w:sz w:val="16"/>
          <w:szCs w:val="16"/>
        </w:rPr>
        <w:t>о</w:t>
      </w:r>
      <w:r w:rsidRPr="00BA1DEB">
        <w:rPr>
          <w:rFonts w:ascii="Times New Roman" w:hAnsi="Times New Roman" w:cs="Times New Roman"/>
          <w:sz w:val="16"/>
          <w:szCs w:val="16"/>
        </w:rPr>
        <w:t>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w:t>
      </w:r>
      <w:r w:rsidRPr="00BA1DEB">
        <w:rPr>
          <w:rFonts w:ascii="Times New Roman" w:hAnsi="Times New Roman" w:cs="Times New Roman"/>
          <w:sz w:val="16"/>
          <w:szCs w:val="16"/>
        </w:rPr>
        <w:t>н</w:t>
      </w:r>
      <w:r w:rsidRPr="00BA1DEB">
        <w:rPr>
          <w:rFonts w:ascii="Times New Roman" w:hAnsi="Times New Roman" w:cs="Times New Roman"/>
          <w:sz w:val="16"/>
          <w:szCs w:val="16"/>
        </w:rPr>
        <w:t>ных Советом депутатов;</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22) утверждение правил благоустройства территории поселения, осуществление контроля  за их соблюдением;</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23) установление порядка проведения конкурса по отбору кандидатур на дол</w:t>
      </w:r>
      <w:r w:rsidRPr="00BA1DEB">
        <w:rPr>
          <w:rFonts w:ascii="Times New Roman" w:hAnsi="Times New Roman" w:cs="Times New Roman"/>
          <w:sz w:val="16"/>
          <w:szCs w:val="16"/>
        </w:rPr>
        <w:t>ж</w:t>
      </w:r>
      <w:r w:rsidRPr="00BA1DEB">
        <w:rPr>
          <w:rFonts w:ascii="Times New Roman" w:hAnsi="Times New Roman" w:cs="Times New Roman"/>
          <w:sz w:val="16"/>
          <w:szCs w:val="16"/>
        </w:rPr>
        <w:t>ность главы муниципального образования;</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24) установление общего числа членов конкурсной комиссии по отбору кандид</w:t>
      </w:r>
      <w:r w:rsidRPr="00BA1DEB">
        <w:rPr>
          <w:rFonts w:ascii="Times New Roman" w:hAnsi="Times New Roman" w:cs="Times New Roman"/>
          <w:sz w:val="16"/>
          <w:szCs w:val="16"/>
        </w:rPr>
        <w:t>а</w:t>
      </w:r>
      <w:r w:rsidRPr="00BA1DEB">
        <w:rPr>
          <w:rFonts w:ascii="Times New Roman" w:hAnsi="Times New Roman" w:cs="Times New Roman"/>
          <w:sz w:val="16"/>
          <w:szCs w:val="16"/>
        </w:rPr>
        <w:t>тур на должность главы муниципального образования и назначение половины чл</w:t>
      </w:r>
      <w:r w:rsidRPr="00BA1DEB">
        <w:rPr>
          <w:rFonts w:ascii="Times New Roman" w:hAnsi="Times New Roman" w:cs="Times New Roman"/>
          <w:sz w:val="16"/>
          <w:szCs w:val="16"/>
        </w:rPr>
        <w:t>е</w:t>
      </w:r>
      <w:r w:rsidRPr="00BA1DEB">
        <w:rPr>
          <w:rFonts w:ascii="Times New Roman" w:hAnsi="Times New Roman" w:cs="Times New Roman"/>
          <w:sz w:val="16"/>
          <w:szCs w:val="16"/>
        </w:rPr>
        <w:t>нов конкурсной комиссии;</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25) избрание Главы поселения из числа кандидатов, представленных конкурсной комиссией по результатам конкурса;</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w:t>
      </w:r>
      <w:r w:rsidRPr="00BA1DEB">
        <w:rPr>
          <w:rFonts w:ascii="Times New Roman" w:hAnsi="Times New Roman" w:cs="Times New Roman"/>
          <w:sz w:val="16"/>
          <w:szCs w:val="16"/>
        </w:rPr>
        <w:t>а</w:t>
      </w:r>
      <w:r w:rsidRPr="00BA1DEB">
        <w:rPr>
          <w:rFonts w:ascii="Times New Roman" w:hAnsi="Times New Roman" w:cs="Times New Roman"/>
          <w:sz w:val="16"/>
          <w:szCs w:val="16"/>
        </w:rPr>
        <w:t>вом.</w:t>
      </w:r>
    </w:p>
    <w:p w:rsidR="000B6E5D" w:rsidRPr="00BA1DEB" w:rsidRDefault="000B6E5D" w:rsidP="000B6E5D">
      <w:pPr>
        <w:tabs>
          <w:tab w:val="left" w:pos="720"/>
        </w:tabs>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19. Правовые акты Совета депутатов</w:t>
      </w:r>
    </w:p>
    <w:p w:rsidR="000B6E5D" w:rsidRPr="00BA1DEB" w:rsidRDefault="000B6E5D" w:rsidP="000B6E5D">
      <w:pPr>
        <w:pStyle w:val="ConsPlusNormal"/>
        <w:widowControl/>
        <w:ind w:left="435" w:firstLine="0"/>
        <w:jc w:val="both"/>
        <w:rPr>
          <w:rFonts w:ascii="Times New Roman" w:hAnsi="Times New Roman" w:cs="Times New Roman"/>
          <w:bCs/>
          <w:sz w:val="16"/>
          <w:szCs w:val="16"/>
        </w:rPr>
      </w:pPr>
      <w:r w:rsidRPr="00BA1DEB">
        <w:rPr>
          <w:rFonts w:ascii="Times New Roman" w:hAnsi="Times New Roman" w:cs="Times New Roman"/>
          <w:sz w:val="16"/>
          <w:szCs w:val="16"/>
        </w:rPr>
        <w:lastRenderedPageBreak/>
        <w:t xml:space="preserve"> </w:t>
      </w:r>
      <w:r w:rsidRPr="00BA1DEB">
        <w:rPr>
          <w:rFonts w:ascii="Times New Roman" w:hAnsi="Times New Roman" w:cs="Times New Roman"/>
          <w:bCs/>
          <w:sz w:val="16"/>
          <w:szCs w:val="16"/>
        </w:rPr>
        <w:t xml:space="preserve">1.Совет депутатов по вопросам, отнесенным к его компетенции федеральными законами, законами Новосибирской области ,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Троицкого сельсовета </w:t>
      </w:r>
      <w:r w:rsidRPr="00BA1DEB">
        <w:rPr>
          <w:rFonts w:ascii="Times New Roman" w:hAnsi="Times New Roman" w:cs="Times New Roman"/>
          <w:spacing w:val="-6"/>
          <w:sz w:val="16"/>
          <w:szCs w:val="16"/>
        </w:rPr>
        <w:t xml:space="preserve"> Карасукского района Новосибирской области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3.   Решение Совета депутатов Троицкого сельсовета Карасукского района Новосибирской области устанавливающие правила, обязательные для исполнения на территории Троицкого сельсовета, принимаются большинством голосов от установленной численности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20. Депутат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1.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Два депутата являются депутатами Совета депутатов Карасукского района Новосибирской области.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2.2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t xml:space="preserve">3.  </w:t>
      </w:r>
      <w:r w:rsidRPr="00BA1DEB">
        <w:rPr>
          <w:rStyle w:val="20"/>
          <w:rFonts w:ascii="Times New Roman" w:eastAsiaTheme="majorEastAsia" w:hAnsi="Times New Roman" w:cs="Times New Roman"/>
          <w:sz w:val="16"/>
          <w:szCs w:val="16"/>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Полномочия депутата прекращаются досрочно в случае: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смерти;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отставки по собственному желанию;</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признания судом недееспособным или ограниченно дееспособным;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признания судом безвестно отсутствующим или объявления умершим;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вступления в отношении его в законную силу обвинительного приговора суда;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6) выезда за пределы Российской Федерации на постоянное место жительства;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7) прекращение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(данное основание не распространяется на депутатов, избранных до дня вступления в силу Федерального закона от 25.07.2006 № 128-ФЗ).</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8) отзыва избирателями;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9) досрочного прекращения полномочий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11) в иных случаях, установленных Федеральными  законами.</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B6E5D" w:rsidRPr="00BA1DEB" w:rsidRDefault="000B6E5D" w:rsidP="000B6E5D">
      <w:pPr>
        <w:tabs>
          <w:tab w:val="left" w:pos="720"/>
        </w:tabs>
        <w:ind w:firstLine="709"/>
        <w:rPr>
          <w:rFonts w:ascii="Times New Roman" w:hAnsi="Times New Roman" w:cs="Times New Roman"/>
          <w:sz w:val="16"/>
          <w:szCs w:val="16"/>
        </w:rPr>
      </w:pPr>
      <w:r w:rsidRPr="00BA1DEB">
        <w:rPr>
          <w:rFonts w:ascii="Times New Roman" w:hAnsi="Times New Roman" w:cs="Times New Roman"/>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B6E5D" w:rsidRPr="00BA1DEB" w:rsidRDefault="000B6E5D" w:rsidP="000B6E5D">
      <w:pPr>
        <w:tabs>
          <w:tab w:val="left" w:pos="720"/>
        </w:tabs>
        <w:ind w:firstLine="709"/>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ind w:firstLine="720"/>
        <w:jc w:val="both"/>
        <w:rPr>
          <w:rFonts w:ascii="Times New Roman" w:hAnsi="Times New Roman" w:cs="Times New Roman"/>
          <w:b/>
          <w:sz w:val="16"/>
          <w:szCs w:val="16"/>
        </w:rPr>
      </w:pPr>
      <w:r w:rsidRPr="00BA1DEB">
        <w:rPr>
          <w:rFonts w:ascii="Times New Roman" w:hAnsi="Times New Roman" w:cs="Times New Roman"/>
          <w:b/>
          <w:sz w:val="16"/>
          <w:szCs w:val="16"/>
        </w:rPr>
        <w:t xml:space="preserve">  </w:t>
      </w:r>
    </w:p>
    <w:p w:rsidR="000B6E5D" w:rsidRPr="00BA1DEB" w:rsidRDefault="000B6E5D" w:rsidP="000B6E5D">
      <w:pPr>
        <w:ind w:firstLine="720"/>
        <w:jc w:val="both"/>
        <w:rPr>
          <w:rFonts w:ascii="Times New Roman" w:hAnsi="Times New Roman" w:cs="Times New Roman"/>
          <w:b/>
          <w:sz w:val="16"/>
          <w:szCs w:val="16"/>
        </w:rPr>
      </w:pPr>
      <w:r w:rsidRPr="00BA1DEB">
        <w:rPr>
          <w:rFonts w:ascii="Times New Roman" w:hAnsi="Times New Roman" w:cs="Times New Roman"/>
          <w:b/>
          <w:sz w:val="16"/>
          <w:szCs w:val="16"/>
        </w:rPr>
        <w:t>Статья 20.1 « Основные гарантии деятельности депутата Совета депут</w:t>
      </w:r>
      <w:r w:rsidRPr="00BA1DEB">
        <w:rPr>
          <w:rFonts w:ascii="Times New Roman" w:hAnsi="Times New Roman" w:cs="Times New Roman"/>
          <w:b/>
          <w:sz w:val="16"/>
          <w:szCs w:val="16"/>
        </w:rPr>
        <w:t>а</w:t>
      </w:r>
      <w:r w:rsidRPr="00BA1DEB">
        <w:rPr>
          <w:rFonts w:ascii="Times New Roman" w:hAnsi="Times New Roman" w:cs="Times New Roman"/>
          <w:b/>
          <w:sz w:val="16"/>
          <w:szCs w:val="16"/>
        </w:rPr>
        <w:t>тов, Главы муниципального образования»</w:t>
      </w:r>
    </w:p>
    <w:p w:rsidR="000B6E5D" w:rsidRPr="00BA1DEB" w:rsidRDefault="000B6E5D" w:rsidP="000B6E5D">
      <w:pPr>
        <w:ind w:firstLine="720"/>
        <w:jc w:val="both"/>
        <w:rPr>
          <w:rFonts w:ascii="Times New Roman" w:hAnsi="Times New Roman" w:cs="Times New Roman"/>
          <w:b/>
          <w:sz w:val="16"/>
          <w:szCs w:val="16"/>
        </w:rPr>
      </w:pP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Депутату Совета депутатов, Главе поселения гарантируются условия для беспрепятственного и эффективного осуществления полномочий, защита прав, че</w:t>
      </w:r>
      <w:r w:rsidRPr="00BA1DEB">
        <w:rPr>
          <w:rFonts w:ascii="Times New Roman" w:hAnsi="Times New Roman" w:cs="Times New Roman"/>
          <w:sz w:val="16"/>
          <w:szCs w:val="16"/>
        </w:rPr>
        <w:t>с</w:t>
      </w:r>
      <w:r w:rsidRPr="00BA1DEB">
        <w:rPr>
          <w:rFonts w:ascii="Times New Roman" w:hAnsi="Times New Roman" w:cs="Times New Roman"/>
          <w:sz w:val="16"/>
          <w:szCs w:val="16"/>
        </w:rPr>
        <w:t>ти и достоинства.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Депутат Совета депутатов осуществляет свою деятельность в следующих формах:</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участвует в сессиях, работе постоянных комиссий, рабочих групп Совета депутатов;</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вносит на рассмотрение Совета депутатов проекты муниципальных актов;</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в иных формах, в соответствии с действующим законодательством.</w:t>
      </w:r>
    </w:p>
    <w:p w:rsidR="000B6E5D" w:rsidRPr="00BA1DEB" w:rsidRDefault="000B6E5D" w:rsidP="000B6E5D">
      <w:pPr>
        <w:ind w:firstLine="709"/>
        <w:jc w:val="both"/>
        <w:rPr>
          <w:rFonts w:ascii="Times New Roman" w:hAnsi="Times New Roman" w:cs="Times New Roman"/>
          <w:sz w:val="16"/>
          <w:szCs w:val="16"/>
        </w:rPr>
      </w:pPr>
      <w:r w:rsidRPr="00BA1DEB">
        <w:rPr>
          <w:rFonts w:ascii="Times New Roman" w:hAnsi="Times New Roman" w:cs="Times New Roman"/>
          <w:sz w:val="16"/>
          <w:szCs w:val="16"/>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w:t>
      </w:r>
      <w:r w:rsidRPr="00BA1DEB">
        <w:rPr>
          <w:rFonts w:ascii="Times New Roman" w:hAnsi="Times New Roman" w:cs="Times New Roman"/>
          <w:sz w:val="16"/>
          <w:szCs w:val="16"/>
        </w:rPr>
        <w:t>н</w:t>
      </w:r>
      <w:r w:rsidRPr="00BA1DEB">
        <w:rPr>
          <w:rFonts w:ascii="Times New Roman" w:hAnsi="Times New Roman" w:cs="Times New Roman"/>
          <w:sz w:val="16"/>
          <w:szCs w:val="16"/>
        </w:rPr>
        <w:t>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w:t>
      </w:r>
      <w:r w:rsidRPr="00BA1DEB">
        <w:rPr>
          <w:rFonts w:ascii="Times New Roman" w:hAnsi="Times New Roman" w:cs="Times New Roman"/>
          <w:sz w:val="16"/>
          <w:szCs w:val="16"/>
        </w:rPr>
        <w:t>л</w:t>
      </w:r>
      <w:r w:rsidRPr="00BA1DEB">
        <w:rPr>
          <w:rFonts w:ascii="Times New Roman" w:hAnsi="Times New Roman" w:cs="Times New Roman"/>
          <w:sz w:val="16"/>
          <w:szCs w:val="16"/>
        </w:rPr>
        <w:t>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w:t>
      </w:r>
      <w:r w:rsidRPr="00BA1DEB">
        <w:rPr>
          <w:rFonts w:ascii="Times New Roman" w:hAnsi="Times New Roman" w:cs="Times New Roman"/>
          <w:sz w:val="16"/>
          <w:szCs w:val="16"/>
        </w:rPr>
        <w:t>т</w:t>
      </w:r>
      <w:r w:rsidRPr="00BA1DEB">
        <w:rPr>
          <w:rFonts w:ascii="Times New Roman" w:hAnsi="Times New Roman" w:cs="Times New Roman"/>
          <w:sz w:val="16"/>
          <w:szCs w:val="16"/>
        </w:rPr>
        <w:t>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w:t>
      </w:r>
      <w:r w:rsidRPr="00BA1DEB">
        <w:rPr>
          <w:rFonts w:ascii="Times New Roman" w:hAnsi="Times New Roman" w:cs="Times New Roman"/>
          <w:sz w:val="16"/>
          <w:szCs w:val="16"/>
        </w:rPr>
        <w:t>р</w:t>
      </w:r>
      <w:r w:rsidRPr="00BA1DEB">
        <w:rPr>
          <w:rFonts w:ascii="Times New Roman" w:hAnsi="Times New Roman" w:cs="Times New Roman"/>
          <w:sz w:val="16"/>
          <w:szCs w:val="16"/>
        </w:rPr>
        <w:t>ганизации местного самоуправления в Российской Федерации».</w:t>
      </w:r>
    </w:p>
    <w:p w:rsidR="000B6E5D" w:rsidRPr="00BA1DEB" w:rsidRDefault="000B6E5D" w:rsidP="000B6E5D">
      <w:pPr>
        <w:tabs>
          <w:tab w:val="left" w:pos="720"/>
        </w:tabs>
        <w:rPr>
          <w:rFonts w:ascii="Times New Roman" w:hAnsi="Times New Roman" w:cs="Times New Roman"/>
          <w:sz w:val="16"/>
          <w:szCs w:val="16"/>
        </w:rPr>
      </w:pPr>
    </w:p>
    <w:p w:rsidR="000B6E5D" w:rsidRPr="00BA1DEB" w:rsidRDefault="000B6E5D" w:rsidP="000B6E5D">
      <w:pPr>
        <w:tabs>
          <w:tab w:val="left" w:pos="720"/>
        </w:tabs>
        <w:ind w:firstLine="709"/>
        <w:rPr>
          <w:rFonts w:ascii="Times New Roman" w:hAnsi="Times New Roman" w:cs="Times New Roman"/>
          <w:b/>
          <w:sz w:val="16"/>
          <w:szCs w:val="16"/>
        </w:rPr>
      </w:pPr>
    </w:p>
    <w:p w:rsidR="000B6E5D" w:rsidRPr="00BA1DEB" w:rsidRDefault="000B6E5D" w:rsidP="000B6E5D">
      <w:pPr>
        <w:tabs>
          <w:tab w:val="left" w:pos="720"/>
        </w:tabs>
        <w:ind w:firstLine="709"/>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21. Председатель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2.  Председатель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2) руководит подготовкой заседаний Совета депутатов и вопросов, выносимых на рассмотрение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3) созывает и ведет заседания Совета депутатов, организует  работу Совета депутатов в соответствии с его внутренним распорядком;</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4) принимает меры по обеспечению гласности и учету общественного мнения в работе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5) подписывает протоколы заседаний, решения Совета депутатов; </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6) издает в пределах своих полномочий постановления и распоряжения по вопросам организации деятельности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7) организует прием граждан, рассмотрение их обращений, заявлений и жалоб;</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8) открывает и закрывает счета Совета депутатов в банках и иных кредитных учреждениях;</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B6E5D" w:rsidRPr="00BA1DEB" w:rsidRDefault="000B6E5D" w:rsidP="000B6E5D">
      <w:pPr>
        <w:tabs>
          <w:tab w:val="left" w:pos="720"/>
        </w:tabs>
        <w:ind w:right="-185" w:firstLine="709"/>
        <w:jc w:val="both"/>
        <w:rPr>
          <w:rFonts w:ascii="Times New Roman" w:hAnsi="Times New Roman" w:cs="Times New Roman"/>
          <w:sz w:val="16"/>
          <w:szCs w:val="16"/>
        </w:rPr>
      </w:pPr>
      <w:r w:rsidRPr="00BA1DEB">
        <w:rPr>
          <w:rFonts w:ascii="Times New Roman" w:hAnsi="Times New Roman" w:cs="Times New Roman"/>
          <w:sz w:val="16"/>
          <w:szCs w:val="16"/>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0B6E5D" w:rsidRPr="00BA1DEB" w:rsidRDefault="000B6E5D" w:rsidP="000B6E5D">
      <w:pPr>
        <w:tabs>
          <w:tab w:val="left" w:pos="720"/>
        </w:tabs>
        <w:ind w:right="-185" w:firstLine="709"/>
        <w:jc w:val="both"/>
        <w:rPr>
          <w:rFonts w:ascii="Times New Roman" w:hAnsi="Times New Roman" w:cs="Times New Roman"/>
          <w:b/>
          <w:sz w:val="16"/>
          <w:szCs w:val="16"/>
        </w:rPr>
      </w:pPr>
      <w:r w:rsidRPr="00BA1DEB">
        <w:rPr>
          <w:rFonts w:ascii="Times New Roman" w:hAnsi="Times New Roman" w:cs="Times New Roman"/>
          <w:sz w:val="16"/>
          <w:szCs w:val="16"/>
        </w:rPr>
        <w:t>4. Председатель Совета депутатов подотчетен Совету депутатов.</w:t>
      </w:r>
    </w:p>
    <w:p w:rsidR="000B6E5D" w:rsidRPr="00BA1DEB" w:rsidRDefault="000B6E5D" w:rsidP="000B6E5D">
      <w:pPr>
        <w:tabs>
          <w:tab w:val="left" w:pos="720"/>
        </w:tabs>
        <w:ind w:right="-185" w:firstLine="709"/>
        <w:jc w:val="both"/>
        <w:rPr>
          <w:rFonts w:ascii="Times New Roman" w:hAnsi="Times New Roman" w:cs="Times New Roman"/>
          <w:b/>
          <w:sz w:val="16"/>
          <w:szCs w:val="16"/>
        </w:rPr>
      </w:pPr>
    </w:p>
    <w:p w:rsidR="000B6E5D" w:rsidRPr="00BA1DEB" w:rsidRDefault="000B6E5D" w:rsidP="000B6E5D">
      <w:pPr>
        <w:tabs>
          <w:tab w:val="left" w:pos="720"/>
        </w:tabs>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22. Заместитель председателя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23. Досрочное прекращение полномочий Совета депутатов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Полномочия Совета депутатов досрочно прекращаются в случае: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вступления в силу закона Новосибирской области о роспуске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принятия Советом депутатов решения о самороспуске в порядке, установленном Советом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4) преобразования Троицкого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в случае утраты поселением статуса муниципального образования в связи с его объединением с городским округом;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2. Досрочное прекращение полномочий Совета депутатов влечет досрочное прекращение полномочий его депутатов.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24. Глава муниципального образования</w:t>
      </w:r>
    </w:p>
    <w:p w:rsidR="000B6E5D" w:rsidRPr="00BA1DEB" w:rsidRDefault="000B6E5D" w:rsidP="000B6E5D">
      <w:pPr>
        <w:tabs>
          <w:tab w:val="left" w:pos="720"/>
        </w:tabs>
        <w:ind w:firstLine="709"/>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t xml:space="preserve">1.  </w:t>
      </w:r>
      <w:r w:rsidRPr="00BA1DEB">
        <w:rPr>
          <w:rStyle w:val="20"/>
          <w:rFonts w:ascii="Times New Roman" w:eastAsiaTheme="majorEastAsia" w:hAnsi="Times New Roman" w:cs="Times New Roman"/>
          <w:sz w:val="16"/>
          <w:szCs w:val="16"/>
        </w:rPr>
        <w:t>Глава Троицкого сельсовета является высшим должностным лицом Троицкого сельсовета.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Порядок проведения конкурса по отбору кандидатур на должность Главы поселения, устанавливается Советом депутатов. </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 xml:space="preserve">     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0B6E5D" w:rsidRPr="00BA1DEB" w:rsidRDefault="000B6E5D" w:rsidP="000B6E5D">
      <w:pPr>
        <w:autoSpaceDE w:val="0"/>
        <w:autoSpaceDN w:val="0"/>
        <w:adjustRightInd w:val="0"/>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t xml:space="preserve">4. Глава муниципального образования вступает в должность в день  </w:t>
      </w:r>
      <w:r w:rsidRPr="00BA1DEB">
        <w:rPr>
          <w:rStyle w:val="20"/>
          <w:rFonts w:ascii="Times New Roman" w:eastAsiaTheme="majorEastAsia" w:hAnsi="Times New Roman" w:cs="Times New Roman"/>
          <w:sz w:val="16"/>
          <w:szCs w:val="16"/>
        </w:rPr>
        <w:t>вручения ему Советом депутатов решения об избрании.</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ind w:firstLine="700"/>
        <w:jc w:val="both"/>
        <w:rPr>
          <w:rFonts w:ascii="Times New Roman" w:hAnsi="Times New Roman" w:cs="Times New Roman"/>
          <w:sz w:val="16"/>
          <w:szCs w:val="16"/>
        </w:rPr>
      </w:pPr>
      <w:r w:rsidRPr="00BA1DEB">
        <w:rPr>
          <w:rFonts w:ascii="Times New Roman" w:hAnsi="Times New Roman" w:cs="Times New Roman"/>
          <w:sz w:val="16"/>
          <w:szCs w:val="16"/>
        </w:rPr>
        <w:t>5.  Глава муниципального образования осуществляет свои полномочия на постоянной основе, как выборное должностное лицо местного самоуправления,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6. Глава муниципального образования: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представляет Троицкий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Троицкого сельсовета;</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2) вносит в Совет депутатов проекты муниципальных правовых актов в порядке, установленном Советом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sz w:val="16"/>
          <w:szCs w:val="16"/>
        </w:rPr>
        <w:t>4) издает в пределах своих полномочий муниципальные правовые акты;</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5) вправе требовать созыва внеочередного заседания Совета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8) утверждает положения о структурных подразделениях администрации, должностные инструкции работников администрации;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10) вносит в Совет депутатов на утверждение проект местного бюджета, планы и программы социально - экономического развития Троицкого сельсовета, а также отчеты об их исполнении;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11) назначает на должность и освобождает от должности  работников администрации;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13)   утратил силу;</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6E5D" w:rsidRPr="00BA1DEB" w:rsidRDefault="000B6E5D" w:rsidP="000B6E5D">
      <w:pPr>
        <w:shd w:val="clear" w:color="auto" w:fill="FFFFFF"/>
        <w:tabs>
          <w:tab w:val="left" w:pos="8630"/>
        </w:tabs>
        <w:spacing w:before="134"/>
        <w:ind w:left="75"/>
        <w:jc w:val="both"/>
        <w:rPr>
          <w:rFonts w:ascii="Times New Roman" w:hAnsi="Times New Roman" w:cs="Times New Roman"/>
          <w:spacing w:val="-6"/>
          <w:sz w:val="16"/>
          <w:szCs w:val="16"/>
        </w:rPr>
      </w:pPr>
      <w:r w:rsidRPr="00BA1DEB">
        <w:rPr>
          <w:rFonts w:ascii="Times New Roman" w:hAnsi="Times New Roman" w:cs="Times New Roman"/>
          <w:bCs/>
          <w:spacing w:val="-6"/>
          <w:sz w:val="16"/>
          <w:szCs w:val="16"/>
        </w:rPr>
        <w:t xml:space="preserve">         </w:t>
      </w:r>
      <w:r w:rsidRPr="00BA1DEB">
        <w:rPr>
          <w:rFonts w:ascii="Times New Roman" w:hAnsi="Times New Roman" w:cs="Times New Roman"/>
          <w:spacing w:val="-6"/>
          <w:sz w:val="16"/>
          <w:szCs w:val="16"/>
        </w:rPr>
        <w:t>15) осуществляет полномочия руководителя органа муниципального контроля, в том числе утверждение ежегодного плана проведения плановых проверок;</w:t>
      </w:r>
    </w:p>
    <w:p w:rsidR="000B6E5D" w:rsidRPr="00BA1DEB" w:rsidRDefault="000B6E5D" w:rsidP="000B6E5D">
      <w:pPr>
        <w:shd w:val="clear" w:color="auto" w:fill="FFFFFF"/>
        <w:tabs>
          <w:tab w:val="left" w:pos="8630"/>
        </w:tabs>
        <w:spacing w:before="134"/>
        <w:ind w:left="75"/>
        <w:jc w:val="both"/>
        <w:rPr>
          <w:rFonts w:ascii="Times New Roman" w:hAnsi="Times New Roman" w:cs="Times New Roman"/>
          <w:bCs/>
          <w:spacing w:val="-6"/>
          <w:sz w:val="16"/>
          <w:szCs w:val="16"/>
        </w:rPr>
      </w:pPr>
      <w:r w:rsidRPr="00BA1DEB">
        <w:rPr>
          <w:rFonts w:ascii="Times New Roman" w:hAnsi="Times New Roman" w:cs="Times New Roman"/>
          <w:bCs/>
          <w:spacing w:val="-6"/>
          <w:sz w:val="16"/>
          <w:szCs w:val="16"/>
        </w:rPr>
        <w:t xml:space="preserve">         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 ;</w:t>
      </w:r>
    </w:p>
    <w:p w:rsidR="000B6E5D" w:rsidRPr="00BA1DEB" w:rsidRDefault="000B6E5D" w:rsidP="000B6E5D">
      <w:pPr>
        <w:shd w:val="clear" w:color="auto" w:fill="FFFFFF"/>
        <w:tabs>
          <w:tab w:val="left" w:pos="8630"/>
        </w:tabs>
        <w:spacing w:before="134"/>
        <w:ind w:left="75"/>
        <w:jc w:val="both"/>
        <w:rPr>
          <w:rFonts w:ascii="Times New Roman" w:hAnsi="Times New Roman" w:cs="Times New Roman"/>
          <w:spacing w:val="-6"/>
          <w:sz w:val="16"/>
          <w:szCs w:val="16"/>
        </w:rPr>
      </w:pPr>
      <w:r w:rsidRPr="00BA1DEB">
        <w:rPr>
          <w:rFonts w:ascii="Times New Roman" w:hAnsi="Times New Roman" w:cs="Times New Roman"/>
          <w:bCs/>
          <w:spacing w:val="-6"/>
          <w:sz w:val="16"/>
          <w:szCs w:val="16"/>
        </w:rPr>
        <w:t xml:space="preserve">        17)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решении вопросов, поставленных представительным органом муниципального образования.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7. Глава муниципального образования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8.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официального опубликования (обнародования).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9. Глава муниципального образования подконтролен и подотчетен населению Троицкого сельсовета и Совету депутатов.</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10.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25. Досрочное прекращение полномочий Главы </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                   Троицкого сельсовета</w:t>
      </w:r>
    </w:p>
    <w:p w:rsidR="000B6E5D" w:rsidRPr="00BA1DEB" w:rsidRDefault="000B6E5D" w:rsidP="000B6E5D">
      <w:pPr>
        <w:tabs>
          <w:tab w:val="left" w:pos="720"/>
        </w:tabs>
        <w:ind w:left="360"/>
        <w:jc w:val="both"/>
        <w:rPr>
          <w:rFonts w:ascii="Times New Roman" w:hAnsi="Times New Roman" w:cs="Times New Roman"/>
          <w:b/>
          <w:sz w:val="16"/>
          <w:szCs w:val="16"/>
        </w:rPr>
      </w:pP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Полномочия главы поселения прекращаются досрочно в случае:</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смерти;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отставки по собственному желанию;</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 признания судом недееспособным или ограниченно дееспособным;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 признания судом безвестно отсутствующим или объявления умершим;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6) вступления в отношении его в законную силу обвинительного приговора суда;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7) выезда за пределы Российской Федерации на постоянное место жительства;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lastRenderedPageBreak/>
        <w:t>8) прекращения гражданства Российской Федерации, прекращения гражданс</w:t>
      </w:r>
      <w:r w:rsidRPr="00BA1DEB">
        <w:rPr>
          <w:rFonts w:ascii="Times New Roman" w:hAnsi="Times New Roman" w:cs="Times New Roman"/>
          <w:sz w:val="16"/>
          <w:szCs w:val="16"/>
        </w:rPr>
        <w:t>т</w:t>
      </w:r>
      <w:r w:rsidRPr="00BA1DEB">
        <w:rPr>
          <w:rFonts w:ascii="Times New Roman" w:hAnsi="Times New Roman" w:cs="Times New Roman"/>
          <w:sz w:val="16"/>
          <w:szCs w:val="16"/>
        </w:rPr>
        <w:t>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w:t>
      </w:r>
      <w:r w:rsidRPr="00BA1DEB">
        <w:rPr>
          <w:rFonts w:ascii="Times New Roman" w:hAnsi="Times New Roman" w:cs="Times New Roman"/>
          <w:sz w:val="16"/>
          <w:szCs w:val="16"/>
        </w:rPr>
        <w:t>ь</w:t>
      </w:r>
      <w:r w:rsidRPr="00BA1DEB">
        <w:rPr>
          <w:rFonts w:ascii="Times New Roman" w:hAnsi="Times New Roman" w:cs="Times New Roman"/>
          <w:sz w:val="16"/>
          <w:szCs w:val="16"/>
        </w:rPr>
        <w:t>ство или иного документа, подтверждающего право на постоянное проживание гражданина Российской Фед</w:t>
      </w:r>
      <w:r w:rsidRPr="00BA1DEB">
        <w:rPr>
          <w:rFonts w:ascii="Times New Roman" w:hAnsi="Times New Roman" w:cs="Times New Roman"/>
          <w:sz w:val="16"/>
          <w:szCs w:val="16"/>
        </w:rPr>
        <w:t>е</w:t>
      </w:r>
      <w:r w:rsidRPr="00BA1DEB">
        <w:rPr>
          <w:rFonts w:ascii="Times New Roman" w:hAnsi="Times New Roman" w:cs="Times New Roman"/>
          <w:sz w:val="16"/>
          <w:szCs w:val="16"/>
        </w:rPr>
        <w:t>рации на территории иностранного государства, не являющегося участником ме</w:t>
      </w:r>
      <w:r w:rsidRPr="00BA1DEB">
        <w:rPr>
          <w:rFonts w:ascii="Times New Roman" w:hAnsi="Times New Roman" w:cs="Times New Roman"/>
          <w:sz w:val="16"/>
          <w:szCs w:val="16"/>
        </w:rPr>
        <w:t>ж</w:t>
      </w:r>
      <w:r w:rsidRPr="00BA1DEB">
        <w:rPr>
          <w:rFonts w:ascii="Times New Roman" w:hAnsi="Times New Roman" w:cs="Times New Roman"/>
          <w:sz w:val="16"/>
          <w:szCs w:val="16"/>
        </w:rPr>
        <w:t>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w:t>
      </w:r>
      <w:r w:rsidRPr="00BA1DEB">
        <w:rPr>
          <w:rFonts w:ascii="Times New Roman" w:hAnsi="Times New Roman" w:cs="Times New Roman"/>
          <w:sz w:val="16"/>
          <w:szCs w:val="16"/>
        </w:rPr>
        <w:t>р</w:t>
      </w:r>
      <w:r w:rsidRPr="00BA1DEB">
        <w:rPr>
          <w:rFonts w:ascii="Times New Roman" w:hAnsi="Times New Roman" w:cs="Times New Roman"/>
          <w:sz w:val="16"/>
          <w:szCs w:val="16"/>
        </w:rPr>
        <w:t>ганы местного самоуправления;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9) отзыва избирателями;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11) преобразования муниципального образования, осуществляемого в соо</w:t>
      </w:r>
      <w:r w:rsidRPr="00BA1DEB">
        <w:rPr>
          <w:rFonts w:ascii="Times New Roman" w:hAnsi="Times New Roman" w:cs="Times New Roman"/>
          <w:sz w:val="16"/>
          <w:szCs w:val="16"/>
        </w:rPr>
        <w:t>т</w:t>
      </w:r>
      <w:r w:rsidRPr="00BA1DEB">
        <w:rPr>
          <w:rFonts w:ascii="Times New Roman" w:hAnsi="Times New Roman" w:cs="Times New Roman"/>
          <w:sz w:val="16"/>
          <w:szCs w:val="16"/>
        </w:rPr>
        <w:t>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w:t>
      </w:r>
      <w:r w:rsidRPr="00BA1DEB">
        <w:rPr>
          <w:rFonts w:ascii="Times New Roman" w:hAnsi="Times New Roman" w:cs="Times New Roman"/>
          <w:sz w:val="16"/>
          <w:szCs w:val="16"/>
        </w:rPr>
        <w:t>а</w:t>
      </w:r>
      <w:r w:rsidRPr="00BA1DEB">
        <w:rPr>
          <w:rFonts w:ascii="Times New Roman" w:hAnsi="Times New Roman" w:cs="Times New Roman"/>
          <w:sz w:val="16"/>
          <w:szCs w:val="16"/>
        </w:rPr>
        <w:t>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12) увеличения численности избирателей поселения более чем на 25 проце</w:t>
      </w:r>
      <w:r w:rsidRPr="00BA1DEB">
        <w:rPr>
          <w:rFonts w:ascii="Times New Roman" w:hAnsi="Times New Roman" w:cs="Times New Roman"/>
          <w:sz w:val="16"/>
          <w:szCs w:val="16"/>
        </w:rPr>
        <w:t>н</w:t>
      </w:r>
      <w:r w:rsidRPr="00BA1DEB">
        <w:rPr>
          <w:rFonts w:ascii="Times New Roman" w:hAnsi="Times New Roman" w:cs="Times New Roman"/>
          <w:sz w:val="16"/>
          <w:szCs w:val="16"/>
        </w:rPr>
        <w:t>тов, произошедшего вследствие изменения границ поселения или объединения поселения с городским окр</w:t>
      </w:r>
      <w:r w:rsidRPr="00BA1DEB">
        <w:rPr>
          <w:rFonts w:ascii="Times New Roman" w:hAnsi="Times New Roman" w:cs="Times New Roman"/>
          <w:sz w:val="16"/>
          <w:szCs w:val="16"/>
        </w:rPr>
        <w:t>у</w:t>
      </w:r>
      <w:r w:rsidRPr="00BA1DEB">
        <w:rPr>
          <w:rFonts w:ascii="Times New Roman" w:hAnsi="Times New Roman" w:cs="Times New Roman"/>
          <w:sz w:val="16"/>
          <w:szCs w:val="16"/>
        </w:rPr>
        <w:t>гом;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13) с утратой сельским поселением статуса муниципального образования в связи с его об</w:t>
      </w:r>
      <w:r w:rsidRPr="00BA1DEB">
        <w:rPr>
          <w:rFonts w:ascii="Times New Roman" w:hAnsi="Times New Roman" w:cs="Times New Roman"/>
          <w:sz w:val="16"/>
          <w:szCs w:val="16"/>
        </w:rPr>
        <w:t>ъ</w:t>
      </w:r>
      <w:r w:rsidRPr="00BA1DEB">
        <w:rPr>
          <w:rFonts w:ascii="Times New Roman" w:hAnsi="Times New Roman" w:cs="Times New Roman"/>
          <w:sz w:val="16"/>
          <w:szCs w:val="16"/>
        </w:rPr>
        <w:t>единением с городским округом;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w:t>
      </w:r>
      <w:r w:rsidRPr="00BA1DEB">
        <w:rPr>
          <w:rFonts w:ascii="Times New Roman" w:hAnsi="Times New Roman" w:cs="Times New Roman"/>
          <w:sz w:val="16"/>
          <w:szCs w:val="16"/>
        </w:rPr>
        <w:t>а</w:t>
      </w:r>
      <w:r w:rsidRPr="00BA1DEB">
        <w:rPr>
          <w:rFonts w:ascii="Times New Roman" w:hAnsi="Times New Roman" w:cs="Times New Roman"/>
          <w:sz w:val="16"/>
          <w:szCs w:val="16"/>
        </w:rPr>
        <w:t>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w:t>
      </w:r>
      <w:r w:rsidRPr="00BA1DEB">
        <w:rPr>
          <w:rFonts w:ascii="Times New Roman" w:hAnsi="Times New Roman" w:cs="Times New Roman"/>
          <w:sz w:val="16"/>
          <w:szCs w:val="16"/>
        </w:rPr>
        <w:t>а</w:t>
      </w:r>
      <w:r w:rsidRPr="00BA1DEB">
        <w:rPr>
          <w:rFonts w:ascii="Times New Roman" w:hAnsi="Times New Roman" w:cs="Times New Roman"/>
          <w:sz w:val="16"/>
          <w:szCs w:val="16"/>
        </w:rPr>
        <w:t>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w:t>
      </w:r>
      <w:r w:rsidRPr="00BA1DEB">
        <w:rPr>
          <w:rFonts w:ascii="Times New Roman" w:hAnsi="Times New Roman" w:cs="Times New Roman"/>
          <w:sz w:val="16"/>
          <w:szCs w:val="16"/>
        </w:rPr>
        <w:t>а</w:t>
      </w:r>
      <w:r w:rsidRPr="00BA1DEB">
        <w:rPr>
          <w:rFonts w:ascii="Times New Roman" w:hAnsi="Times New Roman" w:cs="Times New Roman"/>
          <w:sz w:val="16"/>
          <w:szCs w:val="16"/>
        </w:rPr>
        <w:t>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w:t>
      </w:r>
      <w:r w:rsidRPr="00BA1DEB">
        <w:rPr>
          <w:rFonts w:ascii="Times New Roman" w:hAnsi="Times New Roman" w:cs="Times New Roman"/>
          <w:sz w:val="16"/>
          <w:szCs w:val="16"/>
        </w:rPr>
        <w:t>е</w:t>
      </w:r>
      <w:r w:rsidRPr="00BA1DEB">
        <w:rPr>
          <w:rFonts w:ascii="Times New Roman" w:hAnsi="Times New Roman" w:cs="Times New Roman"/>
          <w:sz w:val="16"/>
          <w:szCs w:val="16"/>
        </w:rPr>
        <w:t>шение об избрании главы муниципального образования из числа кандидатов, представленных конкурсной комиссией по результатам конкурса, до вступления реш</w:t>
      </w:r>
      <w:r w:rsidRPr="00BA1DEB">
        <w:rPr>
          <w:rFonts w:ascii="Times New Roman" w:hAnsi="Times New Roman" w:cs="Times New Roman"/>
          <w:sz w:val="16"/>
          <w:szCs w:val="16"/>
        </w:rPr>
        <w:t>е</w:t>
      </w:r>
      <w:r w:rsidRPr="00BA1DEB">
        <w:rPr>
          <w:rFonts w:ascii="Times New Roman" w:hAnsi="Times New Roman" w:cs="Times New Roman"/>
          <w:sz w:val="16"/>
          <w:szCs w:val="16"/>
        </w:rPr>
        <w:t>ния суда в законную силу.</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w:t>
      </w:r>
      <w:r w:rsidRPr="00BA1DEB">
        <w:rPr>
          <w:rFonts w:ascii="Times New Roman" w:hAnsi="Times New Roman" w:cs="Times New Roman"/>
          <w:sz w:val="16"/>
          <w:szCs w:val="16"/>
        </w:rPr>
        <w:t>а</w:t>
      </w:r>
      <w:r w:rsidRPr="00BA1DEB">
        <w:rPr>
          <w:rFonts w:ascii="Times New Roman" w:hAnsi="Times New Roman" w:cs="Times New Roman"/>
          <w:sz w:val="16"/>
          <w:szCs w:val="16"/>
        </w:rPr>
        <w:t>кого прекращения полномочий.</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w:t>
      </w:r>
      <w:r w:rsidRPr="00BA1DEB">
        <w:rPr>
          <w:rFonts w:ascii="Times New Roman" w:hAnsi="Times New Roman" w:cs="Times New Roman"/>
          <w:sz w:val="16"/>
          <w:szCs w:val="16"/>
        </w:rPr>
        <w:t>с</w:t>
      </w:r>
      <w:r w:rsidRPr="00BA1DEB">
        <w:rPr>
          <w:rFonts w:ascii="Times New Roman" w:hAnsi="Times New Roman" w:cs="Times New Roman"/>
          <w:sz w:val="16"/>
          <w:szCs w:val="16"/>
        </w:rPr>
        <w:t>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b/>
          <w:sz w:val="16"/>
          <w:szCs w:val="16"/>
        </w:rPr>
        <w:t xml:space="preserve"> </w:t>
      </w:r>
    </w:p>
    <w:p w:rsidR="000B6E5D" w:rsidRPr="00BA1DEB" w:rsidRDefault="000B6E5D" w:rsidP="000B6E5D">
      <w:pPr>
        <w:tabs>
          <w:tab w:val="left" w:pos="720"/>
        </w:tabs>
        <w:jc w:val="both"/>
        <w:rPr>
          <w:rFonts w:ascii="Times New Roman" w:hAnsi="Times New Roman" w:cs="Times New Roman"/>
          <w:b/>
          <w:sz w:val="16"/>
          <w:szCs w:val="16"/>
        </w:rPr>
      </w:pPr>
      <w:r w:rsidRPr="00BA1DEB">
        <w:rPr>
          <w:rFonts w:ascii="Times New Roman" w:hAnsi="Times New Roman" w:cs="Times New Roman"/>
          <w:sz w:val="16"/>
          <w:szCs w:val="16"/>
        </w:rPr>
        <w:t xml:space="preserve">          </w:t>
      </w:r>
      <w:r w:rsidRPr="00BA1DEB">
        <w:rPr>
          <w:rFonts w:ascii="Times New Roman" w:hAnsi="Times New Roman" w:cs="Times New Roman"/>
          <w:b/>
          <w:sz w:val="16"/>
          <w:szCs w:val="16"/>
        </w:rPr>
        <w:t>Статья 26. Удаление главы муниципального образования в отставку</w:t>
      </w:r>
    </w:p>
    <w:p w:rsidR="000B6E5D" w:rsidRPr="00BA1DEB" w:rsidRDefault="000B6E5D" w:rsidP="000B6E5D">
      <w:pPr>
        <w:tabs>
          <w:tab w:val="left" w:pos="720"/>
        </w:tabs>
        <w:jc w:val="both"/>
        <w:rPr>
          <w:rFonts w:ascii="Times New Roman" w:hAnsi="Times New Roman" w:cs="Times New Roman"/>
          <w:b/>
          <w:sz w:val="16"/>
          <w:szCs w:val="16"/>
        </w:rPr>
      </w:pP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b/>
          <w:sz w:val="16"/>
          <w:szCs w:val="16"/>
        </w:rPr>
        <w:t xml:space="preserve"> </w:t>
      </w:r>
      <w:r w:rsidRPr="00BA1DEB">
        <w:rPr>
          <w:rFonts w:ascii="Times New Roman" w:hAnsi="Times New Roman" w:cs="Times New Roman"/>
          <w:sz w:val="16"/>
          <w:szCs w:val="16"/>
        </w:rPr>
        <w:t>1. Совет депутатов Троицкого сельсовета Карасукского района Новосибирской области в соответствии с настоящим Федеральным законом от 06.10.2003 г. № 131-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2. Основаниями для удаления Главы муниципального образования в отставку являются: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 от 06.10.2003 г. № 131 «Об общих принципах организации местного самоуправления в Российской Федерации»;</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от 06.10.2003 г.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3) неудовлетворительная оценка деятельности Главы муниципального образования  Советом депутатов Троицкого сельсовета по результатам его ежегодного отчета перед Советом депутатов, данная два раза подряд.</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4)   несоблюдение ограничений, запретов, неисполнение обязанностей, которые установлены Федеральным </w:t>
      </w:r>
      <w:hyperlink r:id="rId8" w:history="1">
        <w:r w:rsidRPr="00BA1DEB">
          <w:rPr>
            <w:rStyle w:val="af2"/>
            <w:rFonts w:ascii="Times New Roman" w:hAnsi="Times New Roman" w:cs="Times New Roman"/>
            <w:color w:val="auto"/>
            <w:sz w:val="16"/>
            <w:szCs w:val="16"/>
          </w:rPr>
          <w:t>законом</w:t>
        </w:r>
      </w:hyperlink>
      <w:r w:rsidRPr="00BA1DEB">
        <w:rPr>
          <w:rFonts w:ascii="Times New Roman" w:hAnsi="Times New Roman" w:cs="Times New Roman"/>
          <w:sz w:val="16"/>
          <w:szCs w:val="16"/>
        </w:rPr>
        <w:t xml:space="preserve"> от 25 декабря 2008 года N 273-ФЗ "О противодействии коррупции", Федеральным </w:t>
      </w:r>
      <w:hyperlink r:id="rId9" w:history="1">
        <w:r w:rsidRPr="00BA1DEB">
          <w:rPr>
            <w:rStyle w:val="af2"/>
            <w:rFonts w:ascii="Times New Roman" w:hAnsi="Times New Roman" w:cs="Times New Roman"/>
            <w:color w:val="auto"/>
            <w:sz w:val="16"/>
            <w:szCs w:val="16"/>
          </w:rPr>
          <w:t>законом</w:t>
        </w:r>
      </w:hyperlink>
      <w:r w:rsidRPr="00BA1DEB">
        <w:rPr>
          <w:rFonts w:ascii="Times New Roman" w:hAnsi="Times New Roman" w:cs="Times New Roman"/>
          <w:sz w:val="16"/>
          <w:szCs w:val="16"/>
        </w:rPr>
        <w:t xml:space="preserve"> от 3 декабря 2012 года N 230-ФЗ "О контроле за </w:t>
      </w:r>
      <w:r w:rsidRPr="00BA1DEB">
        <w:rPr>
          <w:rFonts w:ascii="Times New Roman" w:hAnsi="Times New Roman" w:cs="Times New Roman"/>
          <w:sz w:val="16"/>
          <w:szCs w:val="16"/>
        </w:rPr>
        <w:lastRenderedPageBreak/>
        <w:t xml:space="preserve">соответствием расходов лиц, замещающих государственные должности, и иных лиц их доходам", Федеральным </w:t>
      </w:r>
      <w:hyperlink r:id="rId10" w:history="1">
        <w:r w:rsidRPr="00BA1DEB">
          <w:rPr>
            <w:rStyle w:val="af2"/>
            <w:rFonts w:ascii="Times New Roman" w:hAnsi="Times New Roman" w:cs="Times New Roman"/>
            <w:color w:val="auto"/>
            <w:sz w:val="16"/>
            <w:szCs w:val="16"/>
          </w:rPr>
          <w:t>законом</w:t>
        </w:r>
      </w:hyperlink>
      <w:r w:rsidRPr="00BA1DEB">
        <w:rPr>
          <w:rFonts w:ascii="Times New Roman" w:hAnsi="Times New Roman" w:cs="Times New Roman"/>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6E5D" w:rsidRPr="00BA1DEB" w:rsidRDefault="000B6E5D" w:rsidP="000B6E5D">
      <w:pPr>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pStyle w:val="u"/>
        <w:tabs>
          <w:tab w:val="num" w:pos="0"/>
        </w:tabs>
        <w:spacing w:before="0" w:beforeAutospacing="0" w:after="0" w:afterAutospacing="0"/>
        <w:ind w:firstLine="720"/>
        <w:jc w:val="both"/>
        <w:rPr>
          <w:sz w:val="16"/>
          <w:szCs w:val="16"/>
          <w:shd w:val="clear" w:color="auto" w:fill="FFFFFF"/>
        </w:rPr>
      </w:pPr>
      <w:r w:rsidRPr="00BA1DEB">
        <w:rPr>
          <w:sz w:val="16"/>
          <w:szCs w:val="16"/>
        </w:rPr>
        <w:t xml:space="preserve"> 5) </w:t>
      </w:r>
      <w:r w:rsidRPr="00BA1DEB">
        <w:rPr>
          <w:sz w:val="16"/>
          <w:szCs w:val="16"/>
          <w:shd w:val="clear" w:color="auto" w:fill="FFFFFF"/>
        </w:rPr>
        <w:t xml:space="preserve">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w:t>
      </w:r>
    </w:p>
    <w:p w:rsidR="000B6E5D" w:rsidRPr="00BA1DEB" w:rsidRDefault="000B6E5D" w:rsidP="000B6E5D">
      <w:pPr>
        <w:pStyle w:val="u"/>
        <w:tabs>
          <w:tab w:val="num" w:pos="0"/>
        </w:tabs>
        <w:spacing w:before="0" w:beforeAutospacing="0" w:after="0" w:afterAutospacing="0"/>
        <w:jc w:val="both"/>
        <w:rPr>
          <w:sz w:val="16"/>
          <w:szCs w:val="16"/>
          <w:shd w:val="clear" w:color="auto" w:fill="FFFFFF"/>
        </w:rPr>
      </w:pPr>
      <w:r w:rsidRPr="00BA1DEB">
        <w:rPr>
          <w:sz w:val="16"/>
          <w:szCs w:val="16"/>
          <w:shd w:val="clear" w:color="auto" w:fill="FFFFFF"/>
        </w:rPr>
        <w:t>межконфессиональных   конфликтов.</w:t>
      </w:r>
    </w:p>
    <w:p w:rsidR="000B6E5D" w:rsidRPr="00BA1DEB" w:rsidRDefault="000B6E5D" w:rsidP="000B6E5D">
      <w:pPr>
        <w:pStyle w:val="u"/>
        <w:tabs>
          <w:tab w:val="num" w:pos="0"/>
        </w:tabs>
        <w:spacing w:before="0" w:beforeAutospacing="0" w:after="0" w:afterAutospacing="0"/>
        <w:jc w:val="both"/>
        <w:rPr>
          <w:sz w:val="16"/>
          <w:szCs w:val="16"/>
          <w:shd w:val="clear" w:color="auto" w:fill="FFFFFF"/>
        </w:rPr>
      </w:pPr>
    </w:p>
    <w:p w:rsidR="000B6E5D" w:rsidRPr="00BA1DEB" w:rsidRDefault="000B6E5D" w:rsidP="000B6E5D">
      <w:pPr>
        <w:pStyle w:val="ConsPlusNormal"/>
        <w:widowControl/>
        <w:ind w:firstLine="540"/>
        <w:jc w:val="both"/>
        <w:rPr>
          <w:rFonts w:ascii="Times New Roman" w:hAnsi="Times New Roman" w:cs="Times New Roman"/>
          <w:sz w:val="16"/>
          <w:szCs w:val="16"/>
        </w:rPr>
      </w:pP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w:t>
      </w:r>
      <w:r w:rsidRPr="00BA1DEB">
        <w:rPr>
          <w:rFonts w:ascii="Times New Roman" w:hAnsi="Times New Roman" w:cs="Times New Roman"/>
          <w:sz w:val="16"/>
          <w:szCs w:val="16"/>
        </w:rPr>
        <w:tab/>
        <w:t xml:space="preserve"> области уведомляются не позднее дня, следующего за днем внесения указанного обращения в Совет депутатов.</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Новосибирской области</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Губернатора Новосибирской области.</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7. Рассмотрение инициативы депутатов представительного органа муниципального образования или  Губернатора Новосибирской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10. В случае, если в соответствии с уставом муниципального образования глава муниципального  образования входит в состав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13. При рассмотрении и принятии Советом депутатов Троицкого сельсовета решения об удалении главы муниципального образования в отставку должны быть обеспечены:</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14.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15.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B6E5D" w:rsidRPr="00BA1DEB" w:rsidRDefault="000B6E5D" w:rsidP="000B6E5D">
      <w:pPr>
        <w:pStyle w:val="ConsPlusNormal"/>
        <w:widowControl/>
        <w:ind w:firstLine="540"/>
        <w:jc w:val="both"/>
        <w:rPr>
          <w:rFonts w:ascii="Times New Roman" w:hAnsi="Times New Roman" w:cs="Times New Roman"/>
          <w:b/>
          <w:sz w:val="16"/>
          <w:szCs w:val="16"/>
        </w:rPr>
      </w:pPr>
      <w:r w:rsidRPr="00BA1DEB">
        <w:rPr>
          <w:rFonts w:ascii="Times New Roman" w:hAnsi="Times New Roman" w:cs="Times New Roman"/>
          <w:sz w:val="16"/>
          <w:szCs w:val="16"/>
        </w:rPr>
        <w:t>16. 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B6E5D" w:rsidRPr="00BA1DEB" w:rsidRDefault="000B6E5D" w:rsidP="000B6E5D">
      <w:pPr>
        <w:tabs>
          <w:tab w:val="left" w:pos="720"/>
        </w:tabs>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27. Администрация </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autoSpaceDE w:val="0"/>
        <w:autoSpaceDN w:val="0"/>
        <w:adjustRightInd w:val="0"/>
        <w:ind w:firstLine="708"/>
        <w:jc w:val="both"/>
        <w:rPr>
          <w:rFonts w:ascii="Times New Roman" w:hAnsi="Times New Roman" w:cs="Times New Roman"/>
          <w:sz w:val="16"/>
          <w:szCs w:val="16"/>
        </w:rPr>
      </w:pPr>
      <w:r w:rsidRPr="00BA1DEB">
        <w:rPr>
          <w:rFonts w:ascii="Times New Roman" w:hAnsi="Times New Roman" w:cs="Times New Roman"/>
          <w:sz w:val="16"/>
          <w:szCs w:val="16"/>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w:t>
      </w:r>
      <w:r w:rsidRPr="00BA1DEB">
        <w:rPr>
          <w:rFonts w:ascii="Times New Roman" w:hAnsi="Times New Roman" w:cs="Times New Roman"/>
          <w:sz w:val="16"/>
          <w:szCs w:val="16"/>
        </w:rPr>
        <w:t>а</w:t>
      </w:r>
      <w:r w:rsidRPr="00BA1DEB">
        <w:rPr>
          <w:rFonts w:ascii="Times New Roman" w:hAnsi="Times New Roman" w:cs="Times New Roman"/>
          <w:sz w:val="16"/>
          <w:szCs w:val="16"/>
        </w:rPr>
        <w:t>ми и законами субъектов Российской Федерации.</w:t>
      </w:r>
    </w:p>
    <w:p w:rsidR="000B6E5D" w:rsidRPr="00BA1DEB" w:rsidRDefault="000B6E5D" w:rsidP="000B6E5D">
      <w:pPr>
        <w:autoSpaceDE w:val="0"/>
        <w:autoSpaceDN w:val="0"/>
        <w:adjustRightInd w:val="0"/>
        <w:ind w:firstLine="708"/>
        <w:jc w:val="both"/>
        <w:rPr>
          <w:rFonts w:ascii="Times New Roman" w:hAnsi="Times New Roman" w:cs="Times New Roman"/>
          <w:sz w:val="16"/>
          <w:szCs w:val="16"/>
        </w:rPr>
      </w:pPr>
      <w:r w:rsidRPr="00BA1DEB">
        <w:rPr>
          <w:rFonts w:ascii="Times New Roman" w:hAnsi="Times New Roman" w:cs="Times New Roman"/>
          <w:sz w:val="16"/>
          <w:szCs w:val="16"/>
        </w:rPr>
        <w:t>В структуру администрации входят Глава администрации, полномочия которого исполняет Глава поселения, заместитель главы администрации, структу</w:t>
      </w:r>
      <w:r w:rsidRPr="00BA1DEB">
        <w:rPr>
          <w:rFonts w:ascii="Times New Roman" w:hAnsi="Times New Roman" w:cs="Times New Roman"/>
          <w:sz w:val="16"/>
          <w:szCs w:val="16"/>
        </w:rPr>
        <w:t>р</w:t>
      </w:r>
      <w:r w:rsidRPr="00BA1DEB">
        <w:rPr>
          <w:rFonts w:ascii="Times New Roman" w:hAnsi="Times New Roman" w:cs="Times New Roman"/>
          <w:sz w:val="16"/>
          <w:szCs w:val="16"/>
        </w:rPr>
        <w:t>ные подразделения администрации.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Заместитель главы администрации в соответствии с должностной инстру</w:t>
      </w:r>
      <w:r w:rsidRPr="00BA1DEB">
        <w:rPr>
          <w:rFonts w:ascii="Times New Roman" w:hAnsi="Times New Roman" w:cs="Times New Roman"/>
          <w:sz w:val="16"/>
          <w:szCs w:val="16"/>
        </w:rPr>
        <w:t>к</w:t>
      </w:r>
      <w:r w:rsidRPr="00BA1DEB">
        <w:rPr>
          <w:rFonts w:ascii="Times New Roman" w:hAnsi="Times New Roman" w:cs="Times New Roman"/>
          <w:sz w:val="16"/>
          <w:szCs w:val="16"/>
        </w:rPr>
        <w:t>цией временно осуществляет полномочия Главы поселения в случае его отсу</w:t>
      </w:r>
      <w:r w:rsidRPr="00BA1DEB">
        <w:rPr>
          <w:rFonts w:ascii="Times New Roman" w:hAnsi="Times New Roman" w:cs="Times New Roman"/>
          <w:sz w:val="16"/>
          <w:szCs w:val="16"/>
        </w:rPr>
        <w:t>т</w:t>
      </w:r>
      <w:r w:rsidRPr="00BA1DEB">
        <w:rPr>
          <w:rFonts w:ascii="Times New Roman" w:hAnsi="Times New Roman" w:cs="Times New Roman"/>
          <w:sz w:val="16"/>
          <w:szCs w:val="16"/>
        </w:rPr>
        <w:t>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w:t>
      </w:r>
      <w:r w:rsidRPr="00BA1DEB">
        <w:rPr>
          <w:rFonts w:ascii="Times New Roman" w:hAnsi="Times New Roman" w:cs="Times New Roman"/>
          <w:sz w:val="16"/>
          <w:szCs w:val="16"/>
        </w:rPr>
        <w:t>е</w:t>
      </w:r>
      <w:r w:rsidRPr="00BA1DEB">
        <w:rPr>
          <w:rFonts w:ascii="Times New Roman" w:hAnsi="Times New Roman" w:cs="Times New Roman"/>
          <w:sz w:val="16"/>
          <w:szCs w:val="16"/>
        </w:rPr>
        <w:t>шению суда мер процессуального принуждения в виде заключения под стражу или временного отстранения от должности.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Администрация обладает правами юридического лица, является муниц</w:t>
      </w:r>
      <w:r w:rsidRPr="00BA1DEB">
        <w:rPr>
          <w:rFonts w:ascii="Times New Roman" w:hAnsi="Times New Roman" w:cs="Times New Roman"/>
          <w:sz w:val="16"/>
          <w:szCs w:val="16"/>
        </w:rPr>
        <w:t>и</w:t>
      </w:r>
      <w:r w:rsidRPr="00BA1DEB">
        <w:rPr>
          <w:rFonts w:ascii="Times New Roman" w:hAnsi="Times New Roman" w:cs="Times New Roman"/>
          <w:sz w:val="16"/>
          <w:szCs w:val="16"/>
        </w:rPr>
        <w:t>пальным казенным учреждением, образуемым для осуществления управленческих функций, и подлежит государственной регистрации в качестве юридического л</w:t>
      </w:r>
      <w:r w:rsidRPr="00BA1DEB">
        <w:rPr>
          <w:rFonts w:ascii="Times New Roman" w:hAnsi="Times New Roman" w:cs="Times New Roman"/>
          <w:sz w:val="16"/>
          <w:szCs w:val="16"/>
        </w:rPr>
        <w:t>и</w:t>
      </w:r>
      <w:r w:rsidRPr="00BA1DEB">
        <w:rPr>
          <w:rFonts w:ascii="Times New Roman" w:hAnsi="Times New Roman" w:cs="Times New Roman"/>
          <w:sz w:val="16"/>
          <w:szCs w:val="16"/>
        </w:rPr>
        <w:t>ца в соответствии с федеральным законом.</w:t>
      </w:r>
    </w:p>
    <w:p w:rsidR="000B6E5D" w:rsidRPr="00BA1DEB" w:rsidRDefault="000B6E5D" w:rsidP="000B6E5D">
      <w:pPr>
        <w:pStyle w:val="ad"/>
        <w:ind w:firstLine="0"/>
        <w:rPr>
          <w:sz w:val="16"/>
          <w:szCs w:val="16"/>
        </w:rPr>
      </w:pPr>
      <w:r w:rsidRPr="00BA1DEB">
        <w:rPr>
          <w:sz w:val="16"/>
          <w:szCs w:val="16"/>
        </w:rPr>
        <w:t xml:space="preserve"> </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28. Полномочия администрации</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К полномочиям администрации по решению вопросов местного значения о</w:t>
      </w:r>
      <w:r w:rsidRPr="00BA1DEB">
        <w:rPr>
          <w:rFonts w:ascii="Times New Roman" w:hAnsi="Times New Roman" w:cs="Times New Roman"/>
          <w:sz w:val="16"/>
          <w:szCs w:val="16"/>
        </w:rPr>
        <w:t>т</w:t>
      </w:r>
      <w:r w:rsidRPr="00BA1DEB">
        <w:rPr>
          <w:rFonts w:ascii="Times New Roman" w:hAnsi="Times New Roman" w:cs="Times New Roman"/>
          <w:sz w:val="16"/>
          <w:szCs w:val="16"/>
        </w:rPr>
        <w:t>носятся: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разработка проекта местного бюджета и подготовка отчета о его исполн</w:t>
      </w:r>
      <w:r w:rsidRPr="00BA1DEB">
        <w:rPr>
          <w:rFonts w:ascii="Times New Roman" w:hAnsi="Times New Roman" w:cs="Times New Roman"/>
          <w:sz w:val="16"/>
          <w:szCs w:val="16"/>
        </w:rPr>
        <w:t>е</w:t>
      </w:r>
      <w:r w:rsidRPr="00BA1DEB">
        <w:rPr>
          <w:rFonts w:ascii="Times New Roman" w:hAnsi="Times New Roman" w:cs="Times New Roman"/>
          <w:sz w:val="16"/>
          <w:szCs w:val="16"/>
        </w:rPr>
        <w:t>нии;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владение, пользование и распоряжение от имени поселения имуществом, находящимся в муниципальной собственности Троицкого сельсовета;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осуществление международных и внешнеэкономических связей в соотве</w:t>
      </w:r>
      <w:r w:rsidRPr="00BA1DEB">
        <w:rPr>
          <w:rFonts w:ascii="Times New Roman" w:hAnsi="Times New Roman" w:cs="Times New Roman"/>
          <w:sz w:val="16"/>
          <w:szCs w:val="16"/>
        </w:rPr>
        <w:t>т</w:t>
      </w:r>
      <w:r w:rsidRPr="00BA1DEB">
        <w:rPr>
          <w:rFonts w:ascii="Times New Roman" w:hAnsi="Times New Roman" w:cs="Times New Roman"/>
          <w:sz w:val="16"/>
          <w:szCs w:val="16"/>
        </w:rPr>
        <w:t>ствии с федеральными законами;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 заключение соглашений с органами местного самоуправления Карасу</w:t>
      </w:r>
      <w:r w:rsidRPr="00BA1DEB">
        <w:rPr>
          <w:rFonts w:ascii="Times New Roman" w:hAnsi="Times New Roman" w:cs="Times New Roman"/>
          <w:sz w:val="16"/>
          <w:szCs w:val="16"/>
        </w:rPr>
        <w:t>к</w:t>
      </w:r>
      <w:r w:rsidRPr="00BA1DEB">
        <w:rPr>
          <w:rFonts w:ascii="Times New Roman" w:hAnsi="Times New Roman" w:cs="Times New Roman"/>
          <w:sz w:val="16"/>
          <w:szCs w:val="16"/>
        </w:rPr>
        <w:t>ского района о передаче им части полномочий органов местного самоуправления Троицкого сельсовета на основании решения Совета депутатов;</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6) дорожная деятельность в отношении автомобильных дорог местного знач</w:t>
      </w:r>
      <w:r w:rsidRPr="00BA1DEB">
        <w:rPr>
          <w:rFonts w:ascii="Times New Roman" w:hAnsi="Times New Roman" w:cs="Times New Roman"/>
          <w:sz w:val="16"/>
          <w:szCs w:val="16"/>
        </w:rPr>
        <w:t>е</w:t>
      </w:r>
      <w:r w:rsidRPr="00BA1DEB">
        <w:rPr>
          <w:rFonts w:ascii="Times New Roman" w:hAnsi="Times New Roman" w:cs="Times New Roman"/>
          <w:sz w:val="16"/>
          <w:szCs w:val="16"/>
        </w:rPr>
        <w:t>ния в границах населенных пунктов поселения и обеспечение безопасности доро</w:t>
      </w:r>
      <w:r w:rsidRPr="00BA1DEB">
        <w:rPr>
          <w:rFonts w:ascii="Times New Roman" w:hAnsi="Times New Roman" w:cs="Times New Roman"/>
          <w:sz w:val="16"/>
          <w:szCs w:val="16"/>
        </w:rPr>
        <w:t>ж</w:t>
      </w:r>
      <w:r w:rsidRPr="00BA1DEB">
        <w:rPr>
          <w:rFonts w:ascii="Times New Roman" w:hAnsi="Times New Roman" w:cs="Times New Roman"/>
          <w:sz w:val="16"/>
          <w:szCs w:val="16"/>
        </w:rPr>
        <w:t>ного движения на них, включая создание и обеспечение функционирования парковок (парковочных мест), осуществление муниципального контроля за с</w:t>
      </w:r>
      <w:r w:rsidRPr="00BA1DEB">
        <w:rPr>
          <w:rFonts w:ascii="Times New Roman" w:hAnsi="Times New Roman" w:cs="Times New Roman"/>
          <w:sz w:val="16"/>
          <w:szCs w:val="16"/>
        </w:rPr>
        <w:t>о</w:t>
      </w:r>
      <w:r w:rsidRPr="00BA1DEB">
        <w:rPr>
          <w:rFonts w:ascii="Times New Roman" w:hAnsi="Times New Roman" w:cs="Times New Roman"/>
          <w:sz w:val="16"/>
          <w:szCs w:val="16"/>
        </w:rPr>
        <w:t>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w:t>
      </w:r>
      <w:r w:rsidRPr="00BA1DEB">
        <w:rPr>
          <w:rFonts w:ascii="Times New Roman" w:hAnsi="Times New Roman" w:cs="Times New Roman"/>
          <w:sz w:val="16"/>
          <w:szCs w:val="16"/>
        </w:rPr>
        <w:t>т</w:t>
      </w:r>
      <w:r w:rsidRPr="00BA1DEB">
        <w:rPr>
          <w:rFonts w:ascii="Times New Roman" w:hAnsi="Times New Roman" w:cs="Times New Roman"/>
          <w:sz w:val="16"/>
          <w:szCs w:val="16"/>
        </w:rPr>
        <w:t>ветствии с законодательством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7) обеспечение проживающих в поселении и нуждающихся в жилых помещ</w:t>
      </w:r>
      <w:r w:rsidRPr="00BA1DEB">
        <w:rPr>
          <w:rFonts w:ascii="Times New Roman" w:hAnsi="Times New Roman" w:cs="Times New Roman"/>
          <w:sz w:val="16"/>
          <w:szCs w:val="16"/>
        </w:rPr>
        <w:t>е</w:t>
      </w:r>
      <w:r w:rsidRPr="00BA1DEB">
        <w:rPr>
          <w:rFonts w:ascii="Times New Roman" w:hAnsi="Times New Roman" w:cs="Times New Roman"/>
          <w:sz w:val="16"/>
          <w:szCs w:val="16"/>
        </w:rPr>
        <w:t>ниях малоимущих граждан жилыми помещениями, организация строительства и с</w:t>
      </w:r>
      <w:r w:rsidRPr="00BA1DEB">
        <w:rPr>
          <w:rFonts w:ascii="Times New Roman" w:hAnsi="Times New Roman" w:cs="Times New Roman"/>
          <w:sz w:val="16"/>
          <w:szCs w:val="16"/>
        </w:rPr>
        <w:t>о</w:t>
      </w:r>
      <w:r w:rsidRPr="00BA1DEB">
        <w:rPr>
          <w:rFonts w:ascii="Times New Roman" w:hAnsi="Times New Roman" w:cs="Times New Roman"/>
          <w:sz w:val="16"/>
          <w:szCs w:val="16"/>
        </w:rPr>
        <w:t>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w:t>
      </w:r>
      <w:r w:rsidRPr="00BA1DEB">
        <w:rPr>
          <w:rFonts w:ascii="Times New Roman" w:hAnsi="Times New Roman" w:cs="Times New Roman"/>
          <w:sz w:val="16"/>
          <w:szCs w:val="16"/>
        </w:rPr>
        <w:t>о</w:t>
      </w:r>
      <w:r w:rsidRPr="00BA1DEB">
        <w:rPr>
          <w:rFonts w:ascii="Times New Roman" w:hAnsi="Times New Roman" w:cs="Times New Roman"/>
          <w:sz w:val="16"/>
          <w:szCs w:val="16"/>
        </w:rPr>
        <w:t>дательством;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8) создание условий для предоставления транспортных услуг населению и о</w:t>
      </w:r>
      <w:r w:rsidRPr="00BA1DEB">
        <w:rPr>
          <w:rFonts w:ascii="Times New Roman" w:hAnsi="Times New Roman" w:cs="Times New Roman"/>
          <w:sz w:val="16"/>
          <w:szCs w:val="16"/>
        </w:rPr>
        <w:t>р</w:t>
      </w:r>
      <w:r w:rsidRPr="00BA1DEB">
        <w:rPr>
          <w:rFonts w:ascii="Times New Roman" w:hAnsi="Times New Roman" w:cs="Times New Roman"/>
          <w:sz w:val="16"/>
          <w:szCs w:val="16"/>
        </w:rPr>
        <w:t>ганизация транспортного обслуживания населения в границах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9) участие в предупреждении и ликвидации последствий чрезвычайных ситу</w:t>
      </w:r>
      <w:r w:rsidRPr="00BA1DEB">
        <w:rPr>
          <w:rFonts w:ascii="Times New Roman" w:hAnsi="Times New Roman" w:cs="Times New Roman"/>
          <w:sz w:val="16"/>
          <w:szCs w:val="16"/>
        </w:rPr>
        <w:t>а</w:t>
      </w:r>
      <w:r w:rsidRPr="00BA1DEB">
        <w:rPr>
          <w:rFonts w:ascii="Times New Roman" w:hAnsi="Times New Roman" w:cs="Times New Roman"/>
          <w:sz w:val="16"/>
          <w:szCs w:val="16"/>
        </w:rPr>
        <w:t>ций в границах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10) обеспечение первичных мер пожарной безопасности в границах населе</w:t>
      </w:r>
      <w:r w:rsidRPr="00BA1DEB">
        <w:rPr>
          <w:rFonts w:ascii="Times New Roman" w:hAnsi="Times New Roman" w:cs="Times New Roman"/>
          <w:sz w:val="16"/>
          <w:szCs w:val="16"/>
        </w:rPr>
        <w:t>н</w:t>
      </w:r>
      <w:r w:rsidRPr="00BA1DEB">
        <w:rPr>
          <w:rFonts w:ascii="Times New Roman" w:hAnsi="Times New Roman" w:cs="Times New Roman"/>
          <w:sz w:val="16"/>
          <w:szCs w:val="16"/>
        </w:rPr>
        <w:t>ных пунктов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11) создание условий для обеспечения жителей поселения услугами связи, общественного питания, торговли и бытового обслуживания;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12) создание условий для организации досуга и обеспечения жителей посел</w:t>
      </w:r>
      <w:r w:rsidRPr="00BA1DEB">
        <w:rPr>
          <w:rFonts w:ascii="Times New Roman" w:hAnsi="Times New Roman" w:cs="Times New Roman"/>
          <w:sz w:val="16"/>
          <w:szCs w:val="16"/>
        </w:rPr>
        <w:t>е</w:t>
      </w:r>
      <w:r w:rsidRPr="00BA1DEB">
        <w:rPr>
          <w:rFonts w:ascii="Times New Roman" w:hAnsi="Times New Roman" w:cs="Times New Roman"/>
          <w:sz w:val="16"/>
          <w:szCs w:val="16"/>
        </w:rPr>
        <w:t>ния услугами организаций культуры;</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13) сохранение, использование и популяризация объектов культурного насл</w:t>
      </w:r>
      <w:r w:rsidRPr="00BA1DEB">
        <w:rPr>
          <w:rFonts w:ascii="Times New Roman" w:hAnsi="Times New Roman" w:cs="Times New Roman"/>
          <w:sz w:val="16"/>
          <w:szCs w:val="16"/>
        </w:rPr>
        <w:t>е</w:t>
      </w:r>
      <w:r w:rsidRPr="00BA1DEB">
        <w:rPr>
          <w:rFonts w:ascii="Times New Roman" w:hAnsi="Times New Roman" w:cs="Times New Roman"/>
          <w:sz w:val="16"/>
          <w:szCs w:val="16"/>
        </w:rPr>
        <w:t>дия (памятников истории и культуры), находящихся в собственности поселения, о</w:t>
      </w:r>
      <w:r w:rsidRPr="00BA1DEB">
        <w:rPr>
          <w:rFonts w:ascii="Times New Roman" w:hAnsi="Times New Roman" w:cs="Times New Roman"/>
          <w:sz w:val="16"/>
          <w:szCs w:val="16"/>
        </w:rPr>
        <w:t>х</w:t>
      </w:r>
      <w:r w:rsidRPr="00BA1DEB">
        <w:rPr>
          <w:rFonts w:ascii="Times New Roman" w:hAnsi="Times New Roman" w:cs="Times New Roman"/>
          <w:sz w:val="16"/>
          <w:szCs w:val="16"/>
        </w:rPr>
        <w:t>рана объектов культурного наследия (памятников истории и культуры) местного (муниципального) значения, расположенных на территории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w:t>
      </w:r>
      <w:r w:rsidRPr="00BA1DEB">
        <w:rPr>
          <w:rFonts w:ascii="Times New Roman" w:hAnsi="Times New Roman" w:cs="Times New Roman"/>
          <w:sz w:val="16"/>
          <w:szCs w:val="16"/>
        </w:rPr>
        <w:t>и</w:t>
      </w:r>
      <w:r w:rsidRPr="00BA1DEB">
        <w:rPr>
          <w:rFonts w:ascii="Times New Roman" w:hAnsi="Times New Roman" w:cs="Times New Roman"/>
          <w:sz w:val="16"/>
          <w:szCs w:val="16"/>
        </w:rPr>
        <w:t>альных физкультурно-оздоровительных и спортивных мероприятий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w:t>
      </w:r>
      <w:r w:rsidRPr="00BA1DEB">
        <w:rPr>
          <w:rFonts w:ascii="Times New Roman" w:hAnsi="Times New Roman" w:cs="Times New Roman"/>
          <w:sz w:val="16"/>
          <w:szCs w:val="16"/>
        </w:rPr>
        <w:t>о</w:t>
      </w:r>
      <w:r w:rsidRPr="00BA1DEB">
        <w:rPr>
          <w:rFonts w:ascii="Times New Roman" w:hAnsi="Times New Roman" w:cs="Times New Roman"/>
          <w:sz w:val="16"/>
          <w:szCs w:val="16"/>
        </w:rPr>
        <w:t>бодного доступа граждан к водным объектам общего пользования и их береговым полосам;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16) формирование архивных фондов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17) участие в организации деятельности по сбору (в том числе раздельному сбору) и транспортированию твердых коммунальных отходов;</w:t>
      </w:r>
    </w:p>
    <w:p w:rsidR="000B6E5D" w:rsidRPr="00BA1DEB" w:rsidRDefault="000B6E5D" w:rsidP="000B6E5D">
      <w:pPr>
        <w:pStyle w:val="a5"/>
        <w:jc w:val="both"/>
        <w:rPr>
          <w:rFonts w:ascii="Times New Roman" w:hAnsi="Times New Roman"/>
          <w:sz w:val="16"/>
          <w:szCs w:val="16"/>
        </w:rPr>
      </w:pPr>
      <w:r w:rsidRPr="00BA1DEB">
        <w:rPr>
          <w:rFonts w:ascii="Times New Roman" w:hAnsi="Times New Roman"/>
          <w:sz w:val="16"/>
          <w:szCs w:val="16"/>
        </w:rPr>
        <w:t xml:space="preserve">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w:t>
      </w:r>
      <w:r w:rsidRPr="00BA1DEB">
        <w:rPr>
          <w:rFonts w:ascii="Times New Roman" w:hAnsi="Times New Roman"/>
          <w:sz w:val="16"/>
          <w:szCs w:val="16"/>
        </w:rPr>
        <w:t>о</w:t>
      </w:r>
      <w:r w:rsidRPr="00BA1DEB">
        <w:rPr>
          <w:rFonts w:ascii="Times New Roman" w:hAnsi="Times New Roman"/>
          <w:sz w:val="16"/>
          <w:szCs w:val="16"/>
        </w:rPr>
        <w:t>ложенных в границах населенных пунктов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w:t>
      </w:r>
      <w:r w:rsidRPr="00BA1DEB">
        <w:rPr>
          <w:rFonts w:ascii="Times New Roman" w:hAnsi="Times New Roman" w:cs="Times New Roman"/>
          <w:sz w:val="16"/>
          <w:szCs w:val="16"/>
        </w:rPr>
        <w:t>о</w:t>
      </w:r>
      <w:r w:rsidRPr="00BA1DEB">
        <w:rPr>
          <w:rFonts w:ascii="Times New Roman" w:hAnsi="Times New Roman" w:cs="Times New Roman"/>
          <w:sz w:val="16"/>
          <w:szCs w:val="16"/>
        </w:rPr>
        <w:t>нального или межмуниципального значения, местного значения муниципального района), наим</w:t>
      </w:r>
      <w:r w:rsidRPr="00BA1DEB">
        <w:rPr>
          <w:rFonts w:ascii="Times New Roman" w:hAnsi="Times New Roman" w:cs="Times New Roman"/>
          <w:sz w:val="16"/>
          <w:szCs w:val="16"/>
        </w:rPr>
        <w:t>е</w:t>
      </w:r>
      <w:r w:rsidRPr="00BA1DEB">
        <w:rPr>
          <w:rFonts w:ascii="Times New Roman" w:hAnsi="Times New Roman" w:cs="Times New Roman"/>
          <w:sz w:val="16"/>
          <w:szCs w:val="16"/>
        </w:rPr>
        <w:t>нований элементам планировочной структуры в границах поселения, изменение, аннулирование таких наименований, размещение информации в государственном а</w:t>
      </w:r>
      <w:r w:rsidRPr="00BA1DEB">
        <w:rPr>
          <w:rFonts w:ascii="Times New Roman" w:hAnsi="Times New Roman" w:cs="Times New Roman"/>
          <w:sz w:val="16"/>
          <w:szCs w:val="16"/>
        </w:rPr>
        <w:t>д</w:t>
      </w:r>
      <w:r w:rsidRPr="00BA1DEB">
        <w:rPr>
          <w:rFonts w:ascii="Times New Roman" w:hAnsi="Times New Roman" w:cs="Times New Roman"/>
          <w:sz w:val="16"/>
          <w:szCs w:val="16"/>
        </w:rPr>
        <w:t>ресном реестре.</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20) организация ритуальных услуг и содержание мест захоронения;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w:t>
      </w:r>
      <w:r w:rsidRPr="00BA1DEB">
        <w:rPr>
          <w:rFonts w:ascii="Times New Roman" w:hAnsi="Times New Roman" w:cs="Times New Roman"/>
          <w:sz w:val="16"/>
          <w:szCs w:val="16"/>
        </w:rPr>
        <w:t>о</w:t>
      </w:r>
      <w:r w:rsidRPr="00BA1DEB">
        <w:rPr>
          <w:rFonts w:ascii="Times New Roman" w:hAnsi="Times New Roman" w:cs="Times New Roman"/>
          <w:sz w:val="16"/>
          <w:szCs w:val="16"/>
        </w:rPr>
        <w:t xml:space="preserve">номными муниципальными учреждениями, а также осуществление закупок товаров, работ, услуг для обеспечения муниципальных нужд;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22) регулирование тарифов на подключение к системе коммунальной инфр</w:t>
      </w:r>
      <w:r w:rsidRPr="00BA1DEB">
        <w:rPr>
          <w:rFonts w:ascii="Times New Roman" w:hAnsi="Times New Roman" w:cs="Times New Roman"/>
          <w:sz w:val="16"/>
          <w:szCs w:val="16"/>
        </w:rPr>
        <w:t>а</w:t>
      </w:r>
      <w:r w:rsidRPr="00BA1DEB">
        <w:rPr>
          <w:rFonts w:ascii="Times New Roman" w:hAnsi="Times New Roman" w:cs="Times New Roman"/>
          <w:sz w:val="16"/>
          <w:szCs w:val="16"/>
        </w:rPr>
        <w:t>структуры, тарифов организаций коммунального комплекса на подключение, надб</w:t>
      </w:r>
      <w:r w:rsidRPr="00BA1DEB">
        <w:rPr>
          <w:rFonts w:ascii="Times New Roman" w:hAnsi="Times New Roman" w:cs="Times New Roman"/>
          <w:sz w:val="16"/>
          <w:szCs w:val="16"/>
        </w:rPr>
        <w:t>а</w:t>
      </w:r>
      <w:r w:rsidRPr="00BA1DEB">
        <w:rPr>
          <w:rFonts w:ascii="Times New Roman" w:hAnsi="Times New Roman" w:cs="Times New Roman"/>
          <w:sz w:val="16"/>
          <w:szCs w:val="16"/>
        </w:rPr>
        <w:t>вок к тарифам на товары и услуги организаций коммунального комплекса, надбавок к ценам (тарифам) для потребителей;</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23) учреждение печатного средства массовой информации для опубликов</w:t>
      </w:r>
      <w:r w:rsidRPr="00BA1DEB">
        <w:rPr>
          <w:rFonts w:ascii="Times New Roman" w:hAnsi="Times New Roman" w:cs="Times New Roman"/>
          <w:sz w:val="16"/>
          <w:szCs w:val="16"/>
        </w:rPr>
        <w:t>а</w:t>
      </w:r>
      <w:r w:rsidRPr="00BA1DEB">
        <w:rPr>
          <w:rFonts w:ascii="Times New Roman" w:hAnsi="Times New Roman" w:cs="Times New Roman"/>
          <w:sz w:val="16"/>
          <w:szCs w:val="16"/>
        </w:rPr>
        <w:t>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Pr="00BA1DEB">
        <w:rPr>
          <w:rFonts w:ascii="Times New Roman" w:hAnsi="Times New Roman" w:cs="Times New Roman"/>
          <w:sz w:val="16"/>
          <w:szCs w:val="16"/>
        </w:rPr>
        <w:t>и</w:t>
      </w:r>
      <w:r w:rsidRPr="00BA1DEB">
        <w:rPr>
          <w:rFonts w:ascii="Times New Roman" w:hAnsi="Times New Roman" w:cs="Times New Roman"/>
          <w:sz w:val="16"/>
          <w:szCs w:val="16"/>
        </w:rPr>
        <w:t>альной информации о социально-экономическом и культурном развитии поселения, о развитии его общественной инфраструктуры и иной официальной инфо</w:t>
      </w:r>
      <w:r w:rsidRPr="00BA1DEB">
        <w:rPr>
          <w:rFonts w:ascii="Times New Roman" w:hAnsi="Times New Roman" w:cs="Times New Roman"/>
          <w:sz w:val="16"/>
          <w:szCs w:val="16"/>
        </w:rPr>
        <w:t>р</w:t>
      </w:r>
      <w:r w:rsidRPr="00BA1DEB">
        <w:rPr>
          <w:rFonts w:ascii="Times New Roman" w:hAnsi="Times New Roman" w:cs="Times New Roman"/>
          <w:sz w:val="16"/>
          <w:szCs w:val="16"/>
        </w:rPr>
        <w:t xml:space="preserve">мации;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24) определение порядка заслушивания отчетов руководителей муниципал</w:t>
      </w:r>
      <w:r w:rsidRPr="00BA1DEB">
        <w:rPr>
          <w:rFonts w:ascii="Times New Roman" w:hAnsi="Times New Roman" w:cs="Times New Roman"/>
          <w:sz w:val="16"/>
          <w:szCs w:val="16"/>
        </w:rPr>
        <w:t>ь</w:t>
      </w:r>
      <w:r w:rsidRPr="00BA1DEB">
        <w:rPr>
          <w:rFonts w:ascii="Times New Roman" w:hAnsi="Times New Roman" w:cs="Times New Roman"/>
          <w:sz w:val="16"/>
          <w:szCs w:val="16"/>
        </w:rPr>
        <w:t>ных предприятий, учреждений, средств массовой информации об их деятел</w:t>
      </w:r>
      <w:r w:rsidRPr="00BA1DEB">
        <w:rPr>
          <w:rFonts w:ascii="Times New Roman" w:hAnsi="Times New Roman" w:cs="Times New Roman"/>
          <w:sz w:val="16"/>
          <w:szCs w:val="16"/>
        </w:rPr>
        <w:t>ь</w:t>
      </w:r>
      <w:r w:rsidRPr="00BA1DEB">
        <w:rPr>
          <w:rFonts w:ascii="Times New Roman" w:hAnsi="Times New Roman" w:cs="Times New Roman"/>
          <w:sz w:val="16"/>
          <w:szCs w:val="16"/>
        </w:rPr>
        <w:t>ности;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25) осуществление функций заказчика на поставки товаров, выполнение р</w:t>
      </w:r>
      <w:r w:rsidRPr="00BA1DEB">
        <w:rPr>
          <w:rFonts w:ascii="Times New Roman" w:hAnsi="Times New Roman" w:cs="Times New Roman"/>
          <w:sz w:val="16"/>
          <w:szCs w:val="16"/>
        </w:rPr>
        <w:t>а</w:t>
      </w:r>
      <w:r w:rsidRPr="00BA1DEB">
        <w:rPr>
          <w:rFonts w:ascii="Times New Roman" w:hAnsi="Times New Roman" w:cs="Times New Roman"/>
          <w:sz w:val="16"/>
          <w:szCs w:val="16"/>
        </w:rPr>
        <w:t>бот и оказание услуг, связанных с решением вопросов местного значения, осуществл</w:t>
      </w:r>
      <w:r w:rsidRPr="00BA1DEB">
        <w:rPr>
          <w:rFonts w:ascii="Times New Roman" w:hAnsi="Times New Roman" w:cs="Times New Roman"/>
          <w:sz w:val="16"/>
          <w:szCs w:val="16"/>
        </w:rPr>
        <w:t>е</w:t>
      </w:r>
      <w:r w:rsidRPr="00BA1DEB">
        <w:rPr>
          <w:rFonts w:ascii="Times New Roman" w:hAnsi="Times New Roman" w:cs="Times New Roman"/>
          <w:sz w:val="16"/>
          <w:szCs w:val="16"/>
        </w:rPr>
        <w:t>ние закупок товаров, работ, услуг для обеспечения муниципальных нужд;</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26) осуществление организационного и материально-технического обеспеч</w:t>
      </w:r>
      <w:r w:rsidRPr="00BA1DEB">
        <w:rPr>
          <w:rFonts w:ascii="Times New Roman" w:hAnsi="Times New Roman" w:cs="Times New Roman"/>
          <w:sz w:val="16"/>
          <w:szCs w:val="16"/>
        </w:rPr>
        <w:t>е</w:t>
      </w:r>
      <w:r w:rsidRPr="00BA1DEB">
        <w:rPr>
          <w:rFonts w:ascii="Times New Roman" w:hAnsi="Times New Roman" w:cs="Times New Roman"/>
          <w:sz w:val="16"/>
          <w:szCs w:val="16"/>
        </w:rPr>
        <w:t>ния подготовки и проведения муниципальных выборов, местного референдума, голосования по отзыву депутата, главы поселения, голосования по вопросам измен</w:t>
      </w:r>
      <w:r w:rsidRPr="00BA1DEB">
        <w:rPr>
          <w:rFonts w:ascii="Times New Roman" w:hAnsi="Times New Roman" w:cs="Times New Roman"/>
          <w:sz w:val="16"/>
          <w:szCs w:val="16"/>
        </w:rPr>
        <w:t>е</w:t>
      </w:r>
      <w:r w:rsidRPr="00BA1DEB">
        <w:rPr>
          <w:rFonts w:ascii="Times New Roman" w:hAnsi="Times New Roman" w:cs="Times New Roman"/>
          <w:sz w:val="16"/>
          <w:szCs w:val="16"/>
        </w:rPr>
        <w:t>ния границ и преобразования Троицкого сельсовета;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27) организация сбора статистических показателей, характеризующих состо</w:t>
      </w:r>
      <w:r w:rsidRPr="00BA1DEB">
        <w:rPr>
          <w:rFonts w:ascii="Times New Roman" w:hAnsi="Times New Roman" w:cs="Times New Roman"/>
          <w:sz w:val="16"/>
          <w:szCs w:val="16"/>
        </w:rPr>
        <w:t>я</w:t>
      </w:r>
      <w:r w:rsidRPr="00BA1DEB">
        <w:rPr>
          <w:rFonts w:ascii="Times New Roman" w:hAnsi="Times New Roman" w:cs="Times New Roman"/>
          <w:sz w:val="16"/>
          <w:szCs w:val="16"/>
        </w:rPr>
        <w:t>ние экономики и социальной сферы Троицкого сельсовета, и предоставление указанных данных органам государственной власти в порядке, установленном Прав</w:t>
      </w:r>
      <w:r w:rsidRPr="00BA1DEB">
        <w:rPr>
          <w:rFonts w:ascii="Times New Roman" w:hAnsi="Times New Roman" w:cs="Times New Roman"/>
          <w:sz w:val="16"/>
          <w:szCs w:val="16"/>
        </w:rPr>
        <w:t>и</w:t>
      </w:r>
      <w:r w:rsidRPr="00BA1DEB">
        <w:rPr>
          <w:rFonts w:ascii="Times New Roman" w:hAnsi="Times New Roman" w:cs="Times New Roman"/>
          <w:sz w:val="16"/>
          <w:szCs w:val="16"/>
        </w:rPr>
        <w:t>тельством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29) участие в организации и осуществлении мероприятий по мобилизацио</w:t>
      </w:r>
      <w:r w:rsidRPr="00BA1DEB">
        <w:rPr>
          <w:rFonts w:ascii="Times New Roman" w:hAnsi="Times New Roman" w:cs="Times New Roman"/>
          <w:sz w:val="16"/>
          <w:szCs w:val="16"/>
        </w:rPr>
        <w:t>н</w:t>
      </w:r>
      <w:r w:rsidRPr="00BA1DEB">
        <w:rPr>
          <w:rFonts w:ascii="Times New Roman" w:hAnsi="Times New Roman" w:cs="Times New Roman"/>
          <w:sz w:val="16"/>
          <w:szCs w:val="16"/>
        </w:rPr>
        <w:t>ной подготовке муниципальных предприятий и учреждений, находящихся на терр</w:t>
      </w:r>
      <w:r w:rsidRPr="00BA1DEB">
        <w:rPr>
          <w:rFonts w:ascii="Times New Roman" w:hAnsi="Times New Roman" w:cs="Times New Roman"/>
          <w:sz w:val="16"/>
          <w:szCs w:val="16"/>
        </w:rPr>
        <w:t>и</w:t>
      </w:r>
      <w:r w:rsidRPr="00BA1DEB">
        <w:rPr>
          <w:rFonts w:ascii="Times New Roman" w:hAnsi="Times New Roman" w:cs="Times New Roman"/>
          <w:sz w:val="16"/>
          <w:szCs w:val="16"/>
        </w:rPr>
        <w:t>тории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30) осуществление мероприятий по обеспечению безопасности людей на во</w:t>
      </w:r>
      <w:r w:rsidRPr="00BA1DEB">
        <w:rPr>
          <w:rFonts w:ascii="Times New Roman" w:hAnsi="Times New Roman" w:cs="Times New Roman"/>
          <w:sz w:val="16"/>
          <w:szCs w:val="16"/>
        </w:rPr>
        <w:t>д</w:t>
      </w:r>
      <w:r w:rsidRPr="00BA1DEB">
        <w:rPr>
          <w:rFonts w:ascii="Times New Roman" w:hAnsi="Times New Roman" w:cs="Times New Roman"/>
          <w:sz w:val="16"/>
          <w:szCs w:val="16"/>
        </w:rPr>
        <w:t>ных объектах, охране их жизни и здоровья;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31) создание, развитие и обеспечение охраны лечебно-оздоровительных мес</w:t>
      </w:r>
      <w:r w:rsidRPr="00BA1DEB">
        <w:rPr>
          <w:rFonts w:ascii="Times New Roman" w:hAnsi="Times New Roman" w:cs="Times New Roman"/>
          <w:sz w:val="16"/>
          <w:szCs w:val="16"/>
        </w:rPr>
        <w:t>т</w:t>
      </w:r>
      <w:r w:rsidRPr="00BA1DEB">
        <w:rPr>
          <w:rFonts w:ascii="Times New Roman" w:hAnsi="Times New Roman" w:cs="Times New Roman"/>
          <w:sz w:val="16"/>
          <w:szCs w:val="16"/>
        </w:rPr>
        <w:t>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w:t>
      </w:r>
      <w:r w:rsidRPr="00BA1DEB">
        <w:rPr>
          <w:rFonts w:ascii="Times New Roman" w:hAnsi="Times New Roman" w:cs="Times New Roman"/>
          <w:sz w:val="16"/>
          <w:szCs w:val="16"/>
        </w:rPr>
        <w:t>е</w:t>
      </w:r>
      <w:r w:rsidRPr="00BA1DEB">
        <w:rPr>
          <w:rFonts w:ascii="Times New Roman" w:hAnsi="Times New Roman" w:cs="Times New Roman"/>
          <w:sz w:val="16"/>
          <w:szCs w:val="16"/>
        </w:rPr>
        <w:t>мых природных территорий местного значения;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32) содействие в развитии сельскохозяйственного производства, создание у</w:t>
      </w:r>
      <w:r w:rsidRPr="00BA1DEB">
        <w:rPr>
          <w:rFonts w:ascii="Times New Roman" w:hAnsi="Times New Roman" w:cs="Times New Roman"/>
          <w:sz w:val="16"/>
          <w:szCs w:val="16"/>
        </w:rPr>
        <w:t>с</w:t>
      </w:r>
      <w:r w:rsidRPr="00BA1DEB">
        <w:rPr>
          <w:rFonts w:ascii="Times New Roman" w:hAnsi="Times New Roman" w:cs="Times New Roman"/>
          <w:sz w:val="16"/>
          <w:szCs w:val="16"/>
        </w:rPr>
        <w:t>ловий для развития малого и среднего предпринимательства;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33) организация и осуществление мероприятий по работе с детьми и молод</w:t>
      </w:r>
      <w:r w:rsidRPr="00BA1DEB">
        <w:rPr>
          <w:rFonts w:ascii="Times New Roman" w:hAnsi="Times New Roman" w:cs="Times New Roman"/>
          <w:sz w:val="16"/>
          <w:szCs w:val="16"/>
        </w:rPr>
        <w:t>е</w:t>
      </w:r>
      <w:r w:rsidRPr="00BA1DEB">
        <w:rPr>
          <w:rFonts w:ascii="Times New Roman" w:hAnsi="Times New Roman" w:cs="Times New Roman"/>
          <w:sz w:val="16"/>
          <w:szCs w:val="16"/>
        </w:rPr>
        <w:t>жью в поселении;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w:t>
      </w:r>
      <w:r w:rsidRPr="00BA1DEB">
        <w:rPr>
          <w:rFonts w:ascii="Times New Roman" w:hAnsi="Times New Roman" w:cs="Times New Roman"/>
          <w:sz w:val="16"/>
          <w:szCs w:val="16"/>
        </w:rPr>
        <w:t>а</w:t>
      </w:r>
      <w:r w:rsidRPr="00BA1DEB">
        <w:rPr>
          <w:rFonts w:ascii="Times New Roman" w:hAnsi="Times New Roman" w:cs="Times New Roman"/>
          <w:sz w:val="16"/>
          <w:szCs w:val="16"/>
        </w:rPr>
        <w:t>ние населения об ограничениях их использования;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35) участие в профилактике терроризма и экстремизма, а также в минимиз</w:t>
      </w:r>
      <w:r w:rsidRPr="00BA1DEB">
        <w:rPr>
          <w:rFonts w:ascii="Times New Roman" w:hAnsi="Times New Roman" w:cs="Times New Roman"/>
          <w:sz w:val="16"/>
          <w:szCs w:val="16"/>
        </w:rPr>
        <w:t>а</w:t>
      </w:r>
      <w:r w:rsidRPr="00BA1DEB">
        <w:rPr>
          <w:rFonts w:ascii="Times New Roman" w:hAnsi="Times New Roman" w:cs="Times New Roman"/>
          <w:sz w:val="16"/>
          <w:szCs w:val="16"/>
        </w:rPr>
        <w:t>ции и (или) ликвидации последствий проявлений терроризма и экстремизма в гр</w:t>
      </w:r>
      <w:r w:rsidRPr="00BA1DEB">
        <w:rPr>
          <w:rFonts w:ascii="Times New Roman" w:hAnsi="Times New Roman" w:cs="Times New Roman"/>
          <w:sz w:val="16"/>
          <w:szCs w:val="16"/>
        </w:rPr>
        <w:t>а</w:t>
      </w:r>
      <w:r w:rsidRPr="00BA1DEB">
        <w:rPr>
          <w:rFonts w:ascii="Times New Roman" w:hAnsi="Times New Roman" w:cs="Times New Roman"/>
          <w:sz w:val="16"/>
          <w:szCs w:val="16"/>
        </w:rPr>
        <w:t>ницах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36) осуществление муниципального лесного контроля;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lastRenderedPageBreak/>
        <w:t>37) осуществление полномочий по осуществлению муниципальных заимств</w:t>
      </w:r>
      <w:r w:rsidRPr="00BA1DEB">
        <w:rPr>
          <w:rFonts w:ascii="Times New Roman" w:hAnsi="Times New Roman" w:cs="Times New Roman"/>
          <w:sz w:val="16"/>
          <w:szCs w:val="16"/>
        </w:rPr>
        <w:t>о</w:t>
      </w:r>
      <w:r w:rsidRPr="00BA1DEB">
        <w:rPr>
          <w:rFonts w:ascii="Times New Roman" w:hAnsi="Times New Roman" w:cs="Times New Roman"/>
          <w:sz w:val="16"/>
          <w:szCs w:val="16"/>
        </w:rPr>
        <w:t>ваний, предоставлению муниципальных гарантий, предоставлению бюджетных кр</w:t>
      </w:r>
      <w:r w:rsidRPr="00BA1DEB">
        <w:rPr>
          <w:rFonts w:ascii="Times New Roman" w:hAnsi="Times New Roman" w:cs="Times New Roman"/>
          <w:sz w:val="16"/>
          <w:szCs w:val="16"/>
        </w:rPr>
        <w:t>е</w:t>
      </w:r>
      <w:r w:rsidRPr="00BA1DEB">
        <w:rPr>
          <w:rFonts w:ascii="Times New Roman" w:hAnsi="Times New Roman" w:cs="Times New Roman"/>
          <w:sz w:val="16"/>
          <w:szCs w:val="16"/>
        </w:rPr>
        <w:t>дитов, управлению муниципальным долгом и муниципальными активами;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38) предоставление помещения для работы на обслуживаемом администр</w:t>
      </w:r>
      <w:r w:rsidRPr="00BA1DEB">
        <w:rPr>
          <w:rFonts w:ascii="Times New Roman" w:hAnsi="Times New Roman" w:cs="Times New Roman"/>
          <w:sz w:val="16"/>
          <w:szCs w:val="16"/>
        </w:rPr>
        <w:t>а</w:t>
      </w:r>
      <w:r w:rsidRPr="00BA1DEB">
        <w:rPr>
          <w:rFonts w:ascii="Times New Roman" w:hAnsi="Times New Roman" w:cs="Times New Roman"/>
          <w:sz w:val="16"/>
          <w:szCs w:val="16"/>
        </w:rPr>
        <w:t>тивном участке поселения сотруднику, замещающему должность участкового упо</w:t>
      </w:r>
      <w:r w:rsidRPr="00BA1DEB">
        <w:rPr>
          <w:rFonts w:ascii="Times New Roman" w:hAnsi="Times New Roman" w:cs="Times New Roman"/>
          <w:sz w:val="16"/>
          <w:szCs w:val="16"/>
        </w:rPr>
        <w:t>л</w:t>
      </w:r>
      <w:r w:rsidRPr="00BA1DEB">
        <w:rPr>
          <w:rFonts w:ascii="Times New Roman" w:hAnsi="Times New Roman" w:cs="Times New Roman"/>
          <w:sz w:val="16"/>
          <w:szCs w:val="16"/>
        </w:rPr>
        <w:t>номоченного полиции;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39) создание условий для развития туризма;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40) создание музеев на территории Троицкого сельсовета;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41) оказание поддержки гражданам и их объединениям, участвующим в охране общественного порядка, создание условий для деятельности народных др</w:t>
      </w:r>
      <w:r w:rsidRPr="00BA1DEB">
        <w:rPr>
          <w:rFonts w:ascii="Times New Roman" w:hAnsi="Times New Roman" w:cs="Times New Roman"/>
          <w:sz w:val="16"/>
          <w:szCs w:val="16"/>
        </w:rPr>
        <w:t>у</w:t>
      </w:r>
      <w:r w:rsidRPr="00BA1DEB">
        <w:rPr>
          <w:rFonts w:ascii="Times New Roman" w:hAnsi="Times New Roman" w:cs="Times New Roman"/>
          <w:sz w:val="16"/>
          <w:szCs w:val="16"/>
        </w:rPr>
        <w:t xml:space="preserve">жин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42) организация и осуществление муниципального контроля на территории Троицкого сельсовета;</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43) разработка административных регламентов проведения проверок при осуществлении муниципального контроля;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44) организация и проведение мониторинга эффективности муниципального контроля в соответствующих сферах деятельности, показатели и методика провед</w:t>
      </w:r>
      <w:r w:rsidRPr="00BA1DEB">
        <w:rPr>
          <w:rFonts w:ascii="Times New Roman" w:hAnsi="Times New Roman" w:cs="Times New Roman"/>
          <w:sz w:val="16"/>
          <w:szCs w:val="16"/>
        </w:rPr>
        <w:t>е</w:t>
      </w:r>
      <w:r w:rsidRPr="00BA1DEB">
        <w:rPr>
          <w:rFonts w:ascii="Times New Roman" w:hAnsi="Times New Roman" w:cs="Times New Roman"/>
          <w:sz w:val="16"/>
          <w:szCs w:val="16"/>
        </w:rPr>
        <w:t>ния которого утверждаются Правительством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45) утверждение и реализация муниципальных программ в области энергосб</w:t>
      </w:r>
      <w:r w:rsidRPr="00BA1DEB">
        <w:rPr>
          <w:rFonts w:ascii="Times New Roman" w:hAnsi="Times New Roman" w:cs="Times New Roman"/>
          <w:sz w:val="16"/>
          <w:szCs w:val="16"/>
        </w:rPr>
        <w:t>е</w:t>
      </w:r>
      <w:r w:rsidRPr="00BA1DEB">
        <w:rPr>
          <w:rFonts w:ascii="Times New Roman" w:hAnsi="Times New Roman" w:cs="Times New Roman"/>
          <w:sz w:val="16"/>
          <w:szCs w:val="16"/>
        </w:rPr>
        <w:t>режения и повышения энергетической эффективности, организация проведения энергетического обследования многоквартирных домов, помещения в которых с</w:t>
      </w:r>
      <w:r w:rsidRPr="00BA1DEB">
        <w:rPr>
          <w:rFonts w:ascii="Times New Roman" w:hAnsi="Times New Roman" w:cs="Times New Roman"/>
          <w:sz w:val="16"/>
          <w:szCs w:val="16"/>
        </w:rPr>
        <w:t>о</w:t>
      </w:r>
      <w:r w:rsidRPr="00BA1DEB">
        <w:rPr>
          <w:rFonts w:ascii="Times New Roman" w:hAnsi="Times New Roman" w:cs="Times New Roman"/>
          <w:sz w:val="16"/>
          <w:szCs w:val="16"/>
        </w:rPr>
        <w:t>ставляют муниципальный жилищный фонд в границах поселения, организация и проведение иных мероприятий, предусмотренных законодательством об энергосб</w:t>
      </w:r>
      <w:r w:rsidRPr="00BA1DEB">
        <w:rPr>
          <w:rFonts w:ascii="Times New Roman" w:hAnsi="Times New Roman" w:cs="Times New Roman"/>
          <w:sz w:val="16"/>
          <w:szCs w:val="16"/>
        </w:rPr>
        <w:t>е</w:t>
      </w:r>
      <w:r w:rsidRPr="00BA1DEB">
        <w:rPr>
          <w:rFonts w:ascii="Times New Roman" w:hAnsi="Times New Roman" w:cs="Times New Roman"/>
          <w:sz w:val="16"/>
          <w:szCs w:val="16"/>
        </w:rPr>
        <w:t>режении и о повышении энергетической эффективности;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46) оказание поддержки социально ориентированным некоммерческим организациям в пределах полномочий, установленных </w:t>
      </w:r>
      <w:hyperlink r:id="rId11" w:history="1">
        <w:r w:rsidRPr="00BA1DEB">
          <w:rPr>
            <w:rStyle w:val="af2"/>
            <w:rFonts w:ascii="Times New Roman" w:hAnsi="Times New Roman" w:cs="Times New Roman"/>
            <w:color w:val="auto"/>
            <w:sz w:val="16"/>
            <w:szCs w:val="16"/>
          </w:rPr>
          <w:t>статьями 31.1</w:t>
        </w:r>
      </w:hyperlink>
      <w:r w:rsidRPr="00BA1DEB">
        <w:rPr>
          <w:rFonts w:ascii="Times New Roman" w:hAnsi="Times New Roman" w:cs="Times New Roman"/>
          <w:sz w:val="16"/>
          <w:szCs w:val="16"/>
        </w:rPr>
        <w:t xml:space="preserve"> и </w:t>
      </w:r>
      <w:hyperlink r:id="rId12" w:history="1">
        <w:r w:rsidRPr="00BA1DEB">
          <w:rPr>
            <w:rStyle w:val="af2"/>
            <w:rFonts w:ascii="Times New Roman" w:hAnsi="Times New Roman" w:cs="Times New Roman"/>
            <w:color w:val="auto"/>
            <w:sz w:val="16"/>
            <w:szCs w:val="16"/>
          </w:rPr>
          <w:t>31.3</w:t>
        </w:r>
      </w:hyperlink>
      <w:r w:rsidRPr="00BA1DEB">
        <w:rPr>
          <w:rFonts w:ascii="Times New Roman" w:hAnsi="Times New Roman" w:cs="Times New Roman"/>
          <w:sz w:val="16"/>
          <w:szCs w:val="16"/>
        </w:rPr>
        <w:t xml:space="preserve"> Федеральн</w:t>
      </w:r>
      <w:r w:rsidRPr="00BA1DEB">
        <w:rPr>
          <w:rFonts w:ascii="Times New Roman" w:hAnsi="Times New Roman" w:cs="Times New Roman"/>
          <w:sz w:val="16"/>
          <w:szCs w:val="16"/>
        </w:rPr>
        <w:t>о</w:t>
      </w:r>
      <w:r w:rsidRPr="00BA1DEB">
        <w:rPr>
          <w:rFonts w:ascii="Times New Roman" w:hAnsi="Times New Roman" w:cs="Times New Roman"/>
          <w:sz w:val="16"/>
          <w:szCs w:val="16"/>
        </w:rPr>
        <w:t>го закона от 12.01.1996 № 7-ФЗ «О некоммерческих организациях»;</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47) обеспечение выполнения работ, необходимых для создания искусстве</w:t>
      </w:r>
      <w:r w:rsidRPr="00BA1DEB">
        <w:rPr>
          <w:rFonts w:ascii="Times New Roman" w:hAnsi="Times New Roman" w:cs="Times New Roman"/>
          <w:sz w:val="16"/>
          <w:szCs w:val="16"/>
        </w:rPr>
        <w:t>н</w:t>
      </w:r>
      <w:r w:rsidRPr="00BA1DEB">
        <w:rPr>
          <w:rFonts w:ascii="Times New Roman" w:hAnsi="Times New Roman" w:cs="Times New Roman"/>
          <w:sz w:val="16"/>
          <w:szCs w:val="16"/>
        </w:rPr>
        <w:t>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Pr="00BA1DEB">
        <w:rPr>
          <w:rFonts w:ascii="Times New Roman" w:hAnsi="Times New Roman" w:cs="Times New Roman"/>
          <w:sz w:val="16"/>
          <w:szCs w:val="16"/>
        </w:rPr>
        <w:t>т</w:t>
      </w:r>
      <w:r w:rsidRPr="00BA1DEB">
        <w:rPr>
          <w:rFonts w:ascii="Times New Roman" w:hAnsi="Times New Roman" w:cs="Times New Roman"/>
          <w:sz w:val="16"/>
          <w:szCs w:val="16"/>
        </w:rPr>
        <w:t>ветствии с федеральным законом;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48) осуществление мер по противодействию коррупции в границах посел</w:t>
      </w:r>
      <w:r w:rsidRPr="00BA1DEB">
        <w:rPr>
          <w:rFonts w:ascii="Times New Roman" w:hAnsi="Times New Roman" w:cs="Times New Roman"/>
          <w:sz w:val="16"/>
          <w:szCs w:val="16"/>
        </w:rPr>
        <w:t>е</w:t>
      </w:r>
      <w:r w:rsidRPr="00BA1DEB">
        <w:rPr>
          <w:rFonts w:ascii="Times New Roman" w:hAnsi="Times New Roman" w:cs="Times New Roman"/>
          <w:sz w:val="16"/>
          <w:szCs w:val="16"/>
        </w:rPr>
        <w:t>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49) участие в осуществлении деятельности по опеке и попечительству;</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50) совершение нотариальных действий, предусмотренных законодательс</w:t>
      </w:r>
      <w:r w:rsidRPr="00BA1DEB">
        <w:rPr>
          <w:rFonts w:ascii="Times New Roman" w:hAnsi="Times New Roman" w:cs="Times New Roman"/>
          <w:sz w:val="16"/>
          <w:szCs w:val="16"/>
        </w:rPr>
        <w:t>т</w:t>
      </w:r>
      <w:r w:rsidRPr="00BA1DEB">
        <w:rPr>
          <w:rFonts w:ascii="Times New Roman" w:hAnsi="Times New Roman" w:cs="Times New Roman"/>
          <w:sz w:val="16"/>
          <w:szCs w:val="16"/>
        </w:rPr>
        <w:t xml:space="preserve">вом, в случае отсутствия в поселении нотариуса;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51) создание условий для осуществления деятельности, связанной с реализ</w:t>
      </w:r>
      <w:r w:rsidRPr="00BA1DEB">
        <w:rPr>
          <w:rFonts w:ascii="Times New Roman" w:hAnsi="Times New Roman" w:cs="Times New Roman"/>
          <w:sz w:val="16"/>
          <w:szCs w:val="16"/>
        </w:rPr>
        <w:t>а</w:t>
      </w:r>
      <w:r w:rsidRPr="00BA1DEB">
        <w:rPr>
          <w:rFonts w:ascii="Times New Roman" w:hAnsi="Times New Roman" w:cs="Times New Roman"/>
          <w:sz w:val="16"/>
          <w:szCs w:val="16"/>
        </w:rPr>
        <w:t>цией прав местных национально-культурных автономий на территории посел</w:t>
      </w:r>
      <w:r w:rsidRPr="00BA1DEB">
        <w:rPr>
          <w:rFonts w:ascii="Times New Roman" w:hAnsi="Times New Roman" w:cs="Times New Roman"/>
          <w:sz w:val="16"/>
          <w:szCs w:val="16"/>
        </w:rPr>
        <w:t>е</w:t>
      </w:r>
      <w:r w:rsidRPr="00BA1DEB">
        <w:rPr>
          <w:rFonts w:ascii="Times New Roman" w:hAnsi="Times New Roman" w:cs="Times New Roman"/>
          <w:sz w:val="16"/>
          <w:szCs w:val="16"/>
        </w:rPr>
        <w:t>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52) оказание содействия национально-культурному развитию народов Российской Федерации и реализации мероприятий в сфере межнациональных отн</w:t>
      </w:r>
      <w:r w:rsidRPr="00BA1DEB">
        <w:rPr>
          <w:rFonts w:ascii="Times New Roman" w:hAnsi="Times New Roman" w:cs="Times New Roman"/>
          <w:sz w:val="16"/>
          <w:szCs w:val="16"/>
        </w:rPr>
        <w:t>о</w:t>
      </w:r>
      <w:r w:rsidRPr="00BA1DEB">
        <w:rPr>
          <w:rFonts w:ascii="Times New Roman" w:hAnsi="Times New Roman" w:cs="Times New Roman"/>
          <w:sz w:val="16"/>
          <w:szCs w:val="16"/>
        </w:rPr>
        <w:t>шений на территории поселения;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53) оказание поддержки общественным наблюдательным комиссиям, осущ</w:t>
      </w:r>
      <w:r w:rsidRPr="00BA1DEB">
        <w:rPr>
          <w:rFonts w:ascii="Times New Roman" w:hAnsi="Times New Roman" w:cs="Times New Roman"/>
          <w:sz w:val="16"/>
          <w:szCs w:val="16"/>
        </w:rPr>
        <w:t>е</w:t>
      </w:r>
      <w:r w:rsidRPr="00BA1DEB">
        <w:rPr>
          <w:rFonts w:ascii="Times New Roman" w:hAnsi="Times New Roman" w:cs="Times New Roman"/>
          <w:sz w:val="16"/>
          <w:szCs w:val="16"/>
        </w:rPr>
        <w:t>ствляющим общественный контроль за обеспечением прав человека и содействие л</w:t>
      </w:r>
      <w:r w:rsidRPr="00BA1DEB">
        <w:rPr>
          <w:rFonts w:ascii="Times New Roman" w:hAnsi="Times New Roman" w:cs="Times New Roman"/>
          <w:sz w:val="16"/>
          <w:szCs w:val="16"/>
        </w:rPr>
        <w:t>и</w:t>
      </w:r>
      <w:r w:rsidRPr="00BA1DEB">
        <w:rPr>
          <w:rFonts w:ascii="Times New Roman" w:hAnsi="Times New Roman" w:cs="Times New Roman"/>
          <w:sz w:val="16"/>
          <w:szCs w:val="16"/>
        </w:rPr>
        <w:t>цам, находящимся в местах принудительного содержания;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w:t>
      </w:r>
      <w:r w:rsidRPr="00BA1DEB">
        <w:rPr>
          <w:rFonts w:ascii="Times New Roman" w:hAnsi="Times New Roman" w:cs="Times New Roman"/>
          <w:sz w:val="16"/>
          <w:szCs w:val="16"/>
        </w:rPr>
        <w:t>и</w:t>
      </w:r>
      <w:r w:rsidRPr="00BA1DEB">
        <w:rPr>
          <w:rFonts w:ascii="Times New Roman" w:hAnsi="Times New Roman" w:cs="Times New Roman"/>
          <w:sz w:val="16"/>
          <w:szCs w:val="16"/>
        </w:rPr>
        <w:t>альной защите инвалидов в Российской Федерации»;</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55) разработка программ комплексного развития систем коммунальной инфр</w:t>
      </w:r>
      <w:r w:rsidRPr="00BA1DEB">
        <w:rPr>
          <w:rFonts w:ascii="Times New Roman" w:hAnsi="Times New Roman" w:cs="Times New Roman"/>
          <w:sz w:val="16"/>
          <w:szCs w:val="16"/>
        </w:rPr>
        <w:t>а</w:t>
      </w:r>
      <w:r w:rsidRPr="00BA1DEB">
        <w:rPr>
          <w:rFonts w:ascii="Times New Roman" w:hAnsi="Times New Roman" w:cs="Times New Roman"/>
          <w:sz w:val="16"/>
          <w:szCs w:val="16"/>
        </w:rPr>
        <w:t>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w:t>
      </w:r>
      <w:r w:rsidRPr="00BA1DEB">
        <w:rPr>
          <w:rFonts w:ascii="Times New Roman" w:hAnsi="Times New Roman" w:cs="Times New Roman"/>
          <w:sz w:val="16"/>
          <w:szCs w:val="16"/>
        </w:rPr>
        <w:t>о</w:t>
      </w:r>
      <w:r w:rsidRPr="00BA1DEB">
        <w:rPr>
          <w:rFonts w:ascii="Times New Roman" w:hAnsi="Times New Roman" w:cs="Times New Roman"/>
          <w:sz w:val="16"/>
          <w:szCs w:val="16"/>
        </w:rPr>
        <w:t>селения, требования к которым устанавливаются Правительством Российской Фед</w:t>
      </w:r>
      <w:r w:rsidRPr="00BA1DEB">
        <w:rPr>
          <w:rFonts w:ascii="Times New Roman" w:hAnsi="Times New Roman" w:cs="Times New Roman"/>
          <w:sz w:val="16"/>
          <w:szCs w:val="16"/>
        </w:rPr>
        <w:t>е</w:t>
      </w:r>
      <w:r w:rsidRPr="00BA1DEB">
        <w:rPr>
          <w:rFonts w:ascii="Times New Roman" w:hAnsi="Times New Roman" w:cs="Times New Roman"/>
          <w:sz w:val="16"/>
          <w:szCs w:val="16"/>
        </w:rPr>
        <w:t>рации;</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56) организация профессионального образования и дополнительного профе</w:t>
      </w:r>
      <w:r w:rsidRPr="00BA1DEB">
        <w:rPr>
          <w:rFonts w:ascii="Times New Roman" w:hAnsi="Times New Roman" w:cs="Times New Roman"/>
          <w:sz w:val="16"/>
          <w:szCs w:val="16"/>
        </w:rPr>
        <w:t>с</w:t>
      </w:r>
      <w:r w:rsidRPr="00BA1DEB">
        <w:rPr>
          <w:rFonts w:ascii="Times New Roman" w:hAnsi="Times New Roman" w:cs="Times New Roman"/>
          <w:sz w:val="16"/>
          <w:szCs w:val="16"/>
        </w:rPr>
        <w:t>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w:t>
      </w:r>
      <w:r w:rsidRPr="00BA1DEB">
        <w:rPr>
          <w:rFonts w:ascii="Times New Roman" w:hAnsi="Times New Roman" w:cs="Times New Roman"/>
          <w:sz w:val="16"/>
          <w:szCs w:val="16"/>
        </w:rPr>
        <w:t>у</w:t>
      </w:r>
      <w:r w:rsidRPr="00BA1DEB">
        <w:rPr>
          <w:rFonts w:ascii="Times New Roman" w:hAnsi="Times New Roman" w:cs="Times New Roman"/>
          <w:sz w:val="16"/>
          <w:szCs w:val="16"/>
        </w:rPr>
        <w:t>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w:t>
      </w:r>
      <w:r w:rsidRPr="00BA1DEB">
        <w:rPr>
          <w:rFonts w:ascii="Times New Roman" w:hAnsi="Times New Roman" w:cs="Times New Roman"/>
          <w:sz w:val="16"/>
          <w:szCs w:val="16"/>
        </w:rPr>
        <w:t>а</w:t>
      </w:r>
      <w:r w:rsidRPr="00BA1DEB">
        <w:rPr>
          <w:rFonts w:ascii="Times New Roman" w:hAnsi="Times New Roman" w:cs="Times New Roman"/>
          <w:sz w:val="16"/>
          <w:szCs w:val="16"/>
        </w:rPr>
        <w:t>зовании и законодательством Российской Федерации о муниципальной службе;</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57) создание условий для реализации мер, направленных на укрепление межн</w:t>
      </w:r>
      <w:r w:rsidRPr="00BA1DEB">
        <w:rPr>
          <w:rFonts w:ascii="Times New Roman" w:hAnsi="Times New Roman" w:cs="Times New Roman"/>
          <w:sz w:val="16"/>
          <w:szCs w:val="16"/>
        </w:rPr>
        <w:t>а</w:t>
      </w:r>
      <w:r w:rsidRPr="00BA1DEB">
        <w:rPr>
          <w:rFonts w:ascii="Times New Roman" w:hAnsi="Times New Roman" w:cs="Times New Roman"/>
          <w:sz w:val="16"/>
          <w:szCs w:val="16"/>
        </w:rPr>
        <w:t>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w:t>
      </w:r>
      <w:r w:rsidRPr="00BA1DEB">
        <w:rPr>
          <w:rFonts w:ascii="Times New Roman" w:hAnsi="Times New Roman" w:cs="Times New Roman"/>
          <w:sz w:val="16"/>
          <w:szCs w:val="16"/>
        </w:rPr>
        <w:t>а</w:t>
      </w:r>
      <w:r w:rsidRPr="00BA1DEB">
        <w:rPr>
          <w:rFonts w:ascii="Times New Roman" w:hAnsi="Times New Roman" w:cs="Times New Roman"/>
          <w:sz w:val="16"/>
          <w:szCs w:val="16"/>
        </w:rPr>
        <w:t>циональных (межэтнических) конфликтов;</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w:t>
      </w:r>
      <w:r w:rsidRPr="00BA1DEB">
        <w:rPr>
          <w:rFonts w:ascii="Times New Roman" w:hAnsi="Times New Roman" w:cs="Times New Roman"/>
          <w:sz w:val="16"/>
          <w:szCs w:val="16"/>
        </w:rPr>
        <w:t>а</w:t>
      </w:r>
      <w:r w:rsidRPr="00BA1DEB">
        <w:rPr>
          <w:rFonts w:ascii="Times New Roman" w:hAnsi="Times New Roman" w:cs="Times New Roman"/>
          <w:sz w:val="16"/>
          <w:szCs w:val="16"/>
        </w:rPr>
        <w:t>стровых работ;</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59) осуществление мероприятий по отлову и содержанию безнадзорных живо</w:t>
      </w:r>
      <w:r w:rsidRPr="00BA1DEB">
        <w:rPr>
          <w:rFonts w:ascii="Times New Roman" w:hAnsi="Times New Roman" w:cs="Times New Roman"/>
          <w:sz w:val="16"/>
          <w:szCs w:val="16"/>
        </w:rPr>
        <w:t>т</w:t>
      </w:r>
      <w:r w:rsidRPr="00BA1DEB">
        <w:rPr>
          <w:rFonts w:ascii="Times New Roman" w:hAnsi="Times New Roman" w:cs="Times New Roman"/>
          <w:sz w:val="16"/>
          <w:szCs w:val="16"/>
        </w:rPr>
        <w:t>ных, обитающих на территории поселения;</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      60) осуществление мероприятий в сфере профилактики правонарушений, пред</w:t>
      </w:r>
      <w:r w:rsidRPr="00BA1DEB">
        <w:rPr>
          <w:rFonts w:ascii="Times New Roman" w:hAnsi="Times New Roman" w:cs="Times New Roman"/>
          <w:sz w:val="16"/>
          <w:szCs w:val="16"/>
        </w:rPr>
        <w:t>у</w:t>
      </w:r>
      <w:r w:rsidRPr="00BA1DEB">
        <w:rPr>
          <w:rFonts w:ascii="Times New Roman" w:hAnsi="Times New Roman" w:cs="Times New Roman"/>
          <w:sz w:val="16"/>
          <w:szCs w:val="16"/>
        </w:rPr>
        <w:t>смотренных Федеральным законом «Об основах системы профилактики правонар</w:t>
      </w:r>
      <w:r w:rsidRPr="00BA1DEB">
        <w:rPr>
          <w:rFonts w:ascii="Times New Roman" w:hAnsi="Times New Roman" w:cs="Times New Roman"/>
          <w:sz w:val="16"/>
          <w:szCs w:val="16"/>
        </w:rPr>
        <w:t>у</w:t>
      </w:r>
      <w:r w:rsidRPr="00BA1DEB">
        <w:rPr>
          <w:rFonts w:ascii="Times New Roman" w:hAnsi="Times New Roman" w:cs="Times New Roman"/>
          <w:sz w:val="16"/>
          <w:szCs w:val="16"/>
        </w:rPr>
        <w:t>шений в Российской Федерации»;</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62) полномочия в сфере стратегического планирования, предусмотренные Федеральным законом от 28 июня 2014 года № 172-ФЗ «О стратегическом планир</w:t>
      </w:r>
      <w:r w:rsidRPr="00BA1DEB">
        <w:rPr>
          <w:rFonts w:ascii="Times New Roman" w:hAnsi="Times New Roman" w:cs="Times New Roman"/>
          <w:sz w:val="16"/>
          <w:szCs w:val="16"/>
        </w:rPr>
        <w:t>о</w:t>
      </w:r>
      <w:r w:rsidRPr="00BA1DEB">
        <w:rPr>
          <w:rFonts w:ascii="Times New Roman" w:hAnsi="Times New Roman" w:cs="Times New Roman"/>
          <w:sz w:val="16"/>
          <w:szCs w:val="16"/>
        </w:rPr>
        <w:t>вании в Российской Федерации»;</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63) исполнение иных полномочий, предусмотренных действующим законод</w:t>
      </w:r>
      <w:r w:rsidRPr="00BA1DEB">
        <w:rPr>
          <w:rFonts w:ascii="Times New Roman" w:hAnsi="Times New Roman" w:cs="Times New Roman"/>
          <w:sz w:val="16"/>
          <w:szCs w:val="16"/>
        </w:rPr>
        <w:t>а</w:t>
      </w:r>
      <w:r w:rsidRPr="00BA1DEB">
        <w:rPr>
          <w:rFonts w:ascii="Times New Roman" w:hAnsi="Times New Roman" w:cs="Times New Roman"/>
          <w:sz w:val="16"/>
          <w:szCs w:val="16"/>
        </w:rPr>
        <w:t>тельством и нормативными правовыми актами органов местного самоуправления, главы поселения.</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jc w:val="both"/>
        <w:rPr>
          <w:rFonts w:ascii="Times New Roman" w:hAnsi="Times New Roman" w:cs="Times New Roman"/>
          <w:bCs/>
          <w:sz w:val="16"/>
          <w:szCs w:val="16"/>
        </w:rPr>
      </w:pPr>
      <w:r w:rsidRPr="00BA1DEB">
        <w:rPr>
          <w:rFonts w:ascii="Times New Roman" w:hAnsi="Times New Roman" w:cs="Times New Roman"/>
          <w:b/>
          <w:sz w:val="16"/>
          <w:szCs w:val="16"/>
        </w:rPr>
        <w:t xml:space="preserve"> </w:t>
      </w: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29. Муниципальный </w:t>
      </w:r>
      <w:r w:rsidRPr="00BA1DEB">
        <w:rPr>
          <w:rFonts w:ascii="Times New Roman" w:hAnsi="Times New Roman" w:cs="Times New Roman"/>
          <w:sz w:val="16"/>
          <w:szCs w:val="16"/>
        </w:rPr>
        <w:t xml:space="preserve"> </w:t>
      </w:r>
      <w:r w:rsidRPr="00BA1DEB">
        <w:rPr>
          <w:rFonts w:ascii="Times New Roman" w:hAnsi="Times New Roman" w:cs="Times New Roman"/>
          <w:b/>
          <w:sz w:val="16"/>
          <w:szCs w:val="16"/>
        </w:rPr>
        <w:t>контроль</w:t>
      </w:r>
    </w:p>
    <w:p w:rsidR="000B6E5D" w:rsidRPr="00BA1DEB" w:rsidRDefault="000B6E5D" w:rsidP="000B6E5D">
      <w:pPr>
        <w:tabs>
          <w:tab w:val="left" w:pos="720"/>
        </w:tabs>
        <w:jc w:val="both"/>
        <w:rPr>
          <w:rFonts w:ascii="Times New Roman" w:hAnsi="Times New Roman" w:cs="Times New Roman"/>
          <w:b/>
          <w:sz w:val="16"/>
          <w:szCs w:val="16"/>
        </w:rPr>
      </w:pPr>
      <w:r w:rsidRPr="00BA1DEB">
        <w:rPr>
          <w:rFonts w:ascii="Times New Roman" w:hAnsi="Times New Roman" w:cs="Times New Roman"/>
          <w:b/>
          <w:sz w:val="16"/>
          <w:szCs w:val="16"/>
        </w:rPr>
        <w:t xml:space="preserve">           </w:t>
      </w:r>
    </w:p>
    <w:p w:rsidR="000B6E5D" w:rsidRPr="00BA1DEB" w:rsidRDefault="000B6E5D" w:rsidP="000B6E5D">
      <w:pPr>
        <w:widowControl w:val="0"/>
        <w:numPr>
          <w:ilvl w:val="0"/>
          <w:numId w:val="8"/>
        </w:numPr>
        <w:tabs>
          <w:tab w:val="left" w:pos="720"/>
        </w:tabs>
        <w:autoSpaceDE w:val="0"/>
        <w:autoSpaceDN w:val="0"/>
        <w:adjustRightInd w:val="0"/>
        <w:spacing w:after="0" w:line="240" w:lineRule="auto"/>
        <w:jc w:val="both"/>
        <w:rPr>
          <w:rFonts w:ascii="Times New Roman" w:hAnsi="Times New Roman" w:cs="Times New Roman"/>
          <w:b/>
          <w:sz w:val="16"/>
          <w:szCs w:val="16"/>
        </w:rPr>
      </w:pPr>
      <w:r w:rsidRPr="00BA1DEB">
        <w:rPr>
          <w:rFonts w:ascii="Times New Roman" w:hAnsi="Times New Roman" w:cs="Times New Roman"/>
          <w:sz w:val="16"/>
          <w:szCs w:val="16"/>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0B6E5D" w:rsidRPr="00BA1DEB" w:rsidRDefault="000B6E5D" w:rsidP="000B6E5D">
      <w:pPr>
        <w:shd w:val="clear" w:color="auto" w:fill="FFFFFF"/>
        <w:tabs>
          <w:tab w:val="left" w:pos="720"/>
        </w:tabs>
        <w:ind w:left="75"/>
        <w:jc w:val="both"/>
        <w:rPr>
          <w:rFonts w:ascii="Times New Roman" w:hAnsi="Times New Roman" w:cs="Times New Roman"/>
          <w:sz w:val="16"/>
          <w:szCs w:val="16"/>
          <w:highlight w:val="red"/>
        </w:rPr>
      </w:pPr>
    </w:p>
    <w:p w:rsidR="000B6E5D" w:rsidRPr="00BA1DEB" w:rsidRDefault="000B6E5D" w:rsidP="000B6E5D">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 xml:space="preserve">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0B6E5D" w:rsidRPr="00BA1DEB" w:rsidRDefault="000B6E5D" w:rsidP="000B6E5D">
      <w:pPr>
        <w:widowControl w:val="0"/>
        <w:numPr>
          <w:ilvl w:val="0"/>
          <w:numId w:val="8"/>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Органом муниципального контроля в Троицком сельсовете Карасукского района Новосибирской области является администрация Троицкого сельсовета  Карасукского района Новосибирской области, к полномочиям которой относятся:</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1) организация и осуществление муниципального контроля на территории   Троицкого сельсовета  Карасукского района Новосибирской области;</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2) разработка административных регламентов осуществления муниципального контроля в соответствующих сферах деятельности</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4) определение порядка деятельности органа муниципального контроля, установление организационной структуры, функций;</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rPr>
      </w:pPr>
      <w:r w:rsidRPr="00BA1DEB">
        <w:rPr>
          <w:rFonts w:ascii="Times New Roman" w:hAnsi="Times New Roman" w:cs="Times New Roman"/>
          <w:sz w:val="16"/>
          <w:szCs w:val="16"/>
        </w:rPr>
        <w:t xml:space="preserve">6) Разработка административных регламентов осуществления    </w:t>
      </w:r>
    </w:p>
    <w:p w:rsidR="000B6E5D" w:rsidRPr="00BA1DEB" w:rsidRDefault="000B6E5D" w:rsidP="000B6E5D">
      <w:pPr>
        <w:shd w:val="clear" w:color="auto" w:fill="FFFFFF"/>
        <w:tabs>
          <w:tab w:val="left" w:pos="720"/>
        </w:tabs>
        <w:ind w:left="525"/>
        <w:jc w:val="both"/>
        <w:rPr>
          <w:rFonts w:ascii="Times New Roman" w:hAnsi="Times New Roman" w:cs="Times New Roman"/>
          <w:sz w:val="16"/>
          <w:szCs w:val="16"/>
          <w:highlight w:val="red"/>
        </w:rPr>
      </w:pPr>
      <w:r w:rsidRPr="00BA1DEB">
        <w:rPr>
          <w:rFonts w:ascii="Times New Roman" w:hAnsi="Times New Roman" w:cs="Times New Roman"/>
          <w:sz w:val="16"/>
          <w:szCs w:val="16"/>
        </w:rPr>
        <w:t xml:space="preserve">    муниципального контроля в соответствующих сферах деятельности.</w:t>
      </w:r>
    </w:p>
    <w:p w:rsidR="000B6E5D" w:rsidRPr="00BA1DEB" w:rsidRDefault="000B6E5D" w:rsidP="000B6E5D">
      <w:pPr>
        <w:shd w:val="clear" w:color="auto" w:fill="FFFFFF"/>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 xml:space="preserve">  4.  Полномочия руководителя органа муниципального контроля, в том числе утверждение ежегодного плана проведения плановых проверок, осуществляет глава Троицкого сельсовета.</w:t>
      </w:r>
    </w:p>
    <w:p w:rsidR="000B6E5D" w:rsidRPr="00BA1DEB" w:rsidRDefault="000B6E5D" w:rsidP="000B6E5D">
      <w:pPr>
        <w:shd w:val="clear" w:color="auto" w:fill="FFFFFF"/>
        <w:tabs>
          <w:tab w:val="left" w:pos="720"/>
        </w:tabs>
        <w:jc w:val="both"/>
        <w:rPr>
          <w:rFonts w:ascii="Times New Roman" w:hAnsi="Times New Roman" w:cs="Times New Roman"/>
          <w:sz w:val="16"/>
          <w:szCs w:val="16"/>
        </w:rPr>
      </w:pPr>
    </w:p>
    <w:p w:rsidR="000B6E5D" w:rsidRPr="00BA1DEB" w:rsidRDefault="000B6E5D" w:rsidP="000B6E5D">
      <w:pPr>
        <w:widowControl w:val="0"/>
        <w:numPr>
          <w:ilvl w:val="0"/>
          <w:numId w:val="7"/>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При организации проведения проверок, указанных в части 1 настоящей статьи, глава Троицкого сельсовета издает распоряжение о проведении  проверок.</w:t>
      </w:r>
    </w:p>
    <w:p w:rsidR="000B6E5D" w:rsidRPr="00BA1DEB" w:rsidRDefault="000B6E5D" w:rsidP="000B6E5D">
      <w:pPr>
        <w:widowControl w:val="0"/>
        <w:numPr>
          <w:ilvl w:val="0"/>
          <w:numId w:val="7"/>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BA1DEB">
        <w:rPr>
          <w:rFonts w:ascii="Times New Roman" w:hAnsi="Times New Roman" w:cs="Times New Roman"/>
          <w:sz w:val="16"/>
          <w:szCs w:val="16"/>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B6E5D" w:rsidRPr="00BA1DEB" w:rsidRDefault="000B6E5D" w:rsidP="000B6E5D">
      <w:pPr>
        <w:shd w:val="clear" w:color="auto" w:fill="FFFFFF"/>
        <w:tabs>
          <w:tab w:val="left" w:pos="720"/>
        </w:tabs>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30 Избирательная комиссия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Избирательная комиссия Троицкого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Порядок формирования и полномочия избирательной комиссии устанавливаются федеральным законом, Законом Новосибирской области «Об избирательных комиссиях, комиссиях референдума в Новосибирской области» и настоящим Уставом.</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  Полное наименование избирательной комиссии: Избирательная комиссия Троицкого сельсовета Карасукского района Новосибирской области.</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 xml:space="preserve">2. Срок полномочий избирательной комиссии составляет пять лет. </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 xml:space="preserve">Полномочия избирательной комиссии могут быть прекращены досрочно законом Новосибирской области в случае преобразования кого муниципального образования. </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3.  Избирательная комиссия поселения формируется в количестве шести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Формирование избирательной комиссии осуществляется Советом депутатов на основе предложений политических партий, других общественных объединений, предложений собраний избирателей по месту жительства, работы, службы, учебы,  а также предложений избирательной комиссии предыдущего состава,  а также на основе предложений  избирательной комиссии муниципального  района, территориальной избирательной комиссии.</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B6E5D" w:rsidRPr="00BA1DEB" w:rsidRDefault="000B6E5D" w:rsidP="000B6E5D">
      <w:pPr>
        <w:pStyle w:val="2"/>
        <w:rPr>
          <w:rFonts w:ascii="Times New Roman" w:hAnsi="Times New Roman" w:cs="Times New Roman"/>
          <w:sz w:val="16"/>
          <w:szCs w:val="16"/>
        </w:rPr>
      </w:pPr>
      <w:r w:rsidRPr="00BA1DEB">
        <w:rPr>
          <w:rFonts w:ascii="Times New Roman" w:hAnsi="Times New Roman" w:cs="Times New Roman"/>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0B6E5D" w:rsidRPr="00BA1DEB" w:rsidRDefault="000B6E5D" w:rsidP="000B6E5D">
      <w:pPr>
        <w:pStyle w:val="ConsPlusNormal"/>
        <w:ind w:firstLine="0"/>
        <w:jc w:val="both"/>
        <w:rPr>
          <w:rFonts w:ascii="Times New Roman" w:hAnsi="Times New Roman" w:cs="Times New Roman"/>
          <w:sz w:val="16"/>
          <w:szCs w:val="16"/>
        </w:rPr>
      </w:pPr>
      <w:r w:rsidRPr="00BA1DEB">
        <w:rPr>
          <w:rFonts w:ascii="Times New Roman" w:hAnsi="Times New Roman" w:cs="Times New Roman"/>
          <w:sz w:val="16"/>
          <w:szCs w:val="16"/>
        </w:rPr>
        <w:t>5.   Совет депутатов обязан назначить половину от общего числа членов избирательной комиссии Троицкого сельсовета на основе поступивших предложений  избирательной комиссии Карасукского района, территориальной комиссии в следующем порядке:</w:t>
      </w:r>
    </w:p>
    <w:p w:rsidR="000B6E5D" w:rsidRPr="00BA1DEB" w:rsidRDefault="000B6E5D" w:rsidP="000B6E5D">
      <w:pPr>
        <w:pStyle w:val="ConsPlusNormal"/>
        <w:ind w:firstLine="0"/>
        <w:jc w:val="both"/>
        <w:rPr>
          <w:rFonts w:ascii="Times New Roman" w:hAnsi="Times New Roman" w:cs="Times New Roman"/>
          <w:sz w:val="16"/>
          <w:szCs w:val="16"/>
        </w:rPr>
      </w:pPr>
      <w:r w:rsidRPr="00BA1DEB">
        <w:rPr>
          <w:rFonts w:ascii="Times New Roman" w:hAnsi="Times New Roman" w:cs="Times New Roman"/>
          <w:sz w:val="16"/>
          <w:szCs w:val="16"/>
        </w:rPr>
        <w:t>а) если полномочия  избирательной комиссии Карасукского района не возложены на территориальную комиссию, два члена избирательной комиссии Троицкого сельсовета назначаются на основе предложений избирательной   комиссии Карасукского района, остальные члены избирательной комиссии Троицкого сельсовета назначаются на основе предложений территориальной комиссии;</w:t>
      </w:r>
    </w:p>
    <w:p w:rsidR="000B6E5D" w:rsidRPr="00BA1DEB" w:rsidRDefault="000B6E5D" w:rsidP="000B6E5D">
      <w:pPr>
        <w:pStyle w:val="ConsPlusNormal"/>
        <w:ind w:firstLine="0"/>
        <w:jc w:val="both"/>
        <w:rPr>
          <w:rFonts w:ascii="Times New Roman" w:hAnsi="Times New Roman" w:cs="Times New Roman"/>
          <w:sz w:val="16"/>
          <w:szCs w:val="16"/>
        </w:rPr>
      </w:pPr>
      <w:r w:rsidRPr="00BA1DEB">
        <w:rPr>
          <w:rFonts w:ascii="Times New Roman" w:hAnsi="Times New Roman" w:cs="Times New Roman"/>
          <w:sz w:val="16"/>
          <w:szCs w:val="16"/>
        </w:rPr>
        <w:t>б) если полномочия избирательной комиссии Карасукского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0B6E5D" w:rsidRPr="00BA1DEB" w:rsidRDefault="000B6E5D" w:rsidP="000B6E5D">
      <w:pPr>
        <w:pStyle w:val="ConsPlusNormal"/>
        <w:ind w:firstLine="0"/>
        <w:jc w:val="both"/>
        <w:rPr>
          <w:rFonts w:ascii="Times New Roman" w:hAnsi="Times New Roman" w:cs="Times New Roman"/>
          <w:sz w:val="16"/>
          <w:szCs w:val="16"/>
        </w:rPr>
      </w:pPr>
      <w:r w:rsidRPr="00BA1DEB">
        <w:rPr>
          <w:rFonts w:ascii="Times New Roman" w:hAnsi="Times New Roman" w:cs="Times New Roman"/>
          <w:sz w:val="16"/>
          <w:szCs w:val="16"/>
        </w:rPr>
        <w:t xml:space="preserve">в) если полномочия избирательной комиссии возложены на на муниципальную комиссию Карасукского района, члены избирательной комиссии Троицкого сельсовета, назначаются на основе предложений муниципальной комиссии Карасукского района.  </w:t>
      </w:r>
    </w:p>
    <w:p w:rsidR="000B6E5D" w:rsidRPr="00BA1DEB" w:rsidRDefault="000B6E5D" w:rsidP="000B6E5D">
      <w:pPr>
        <w:pStyle w:val="ConsPlusNormal"/>
        <w:ind w:firstLine="0"/>
        <w:jc w:val="both"/>
        <w:rPr>
          <w:rFonts w:ascii="Times New Roman" w:hAnsi="Times New Roman" w:cs="Times New Roman"/>
          <w:sz w:val="16"/>
          <w:szCs w:val="16"/>
        </w:rPr>
      </w:pPr>
    </w:p>
    <w:p w:rsidR="000B6E5D" w:rsidRPr="00BA1DEB" w:rsidRDefault="000B6E5D" w:rsidP="000B6E5D">
      <w:pPr>
        <w:ind w:firstLine="540"/>
        <w:jc w:val="both"/>
        <w:rPr>
          <w:rFonts w:ascii="Times New Roman" w:hAnsi="Times New Roman" w:cs="Times New Roman"/>
          <w:sz w:val="16"/>
          <w:szCs w:val="16"/>
        </w:rPr>
      </w:pP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6. Избирательная комиссия: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установления итогов голосования, определения результатов выборов, местных референдумов;</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опубликования итогов голосования и результатов выборов, местных референдумов;</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  Троицкого сельсовета</w:t>
      </w:r>
    </w:p>
    <w:p w:rsidR="000B6E5D" w:rsidRPr="00BA1DEB" w:rsidRDefault="000B6E5D" w:rsidP="000B6E5D">
      <w:pPr>
        <w:ind w:firstLine="540"/>
        <w:jc w:val="both"/>
        <w:rPr>
          <w:rStyle w:val="20"/>
          <w:rFonts w:ascii="Times New Roman" w:eastAsiaTheme="majorEastAsia" w:hAnsi="Times New Roman" w:cs="Times New Roman"/>
          <w:sz w:val="16"/>
          <w:szCs w:val="16"/>
        </w:rPr>
      </w:pPr>
      <w:r w:rsidRPr="00BA1DEB">
        <w:rPr>
          <w:rFonts w:ascii="Times New Roman" w:hAnsi="Times New Roman" w:cs="Times New Roman"/>
          <w:sz w:val="16"/>
          <w:szCs w:val="16"/>
        </w:rPr>
        <w:lastRenderedPageBreak/>
        <w:t xml:space="preserve">е)  </w:t>
      </w:r>
      <w:r w:rsidRPr="00BA1DEB">
        <w:rPr>
          <w:rStyle w:val="20"/>
          <w:rFonts w:ascii="Times New Roman" w:eastAsiaTheme="majorEastAsia" w:hAnsi="Times New Roman" w:cs="Times New Roman"/>
          <w:sz w:val="16"/>
          <w:szCs w:val="16"/>
        </w:rPr>
        <w:t xml:space="preserve"> </w:t>
      </w:r>
      <w:r w:rsidRPr="00BA1DEB">
        <w:rPr>
          <w:rFonts w:ascii="Times New Roman" w:hAnsi="Times New Roman" w:cs="Times New Roman"/>
          <w:sz w:val="16"/>
          <w:szCs w:val="16"/>
        </w:rPr>
        <w:t>утверждает форму, текст и число бюллетеней, текст и число откреп</w:t>
      </w:r>
      <w:r w:rsidRPr="00BA1DEB">
        <w:rPr>
          <w:rFonts w:ascii="Times New Roman" w:hAnsi="Times New Roman" w:cs="Times New Roman"/>
          <w:sz w:val="16"/>
          <w:szCs w:val="16"/>
        </w:rPr>
        <w:t>и</w:t>
      </w:r>
      <w:r w:rsidRPr="00BA1DEB">
        <w:rPr>
          <w:rFonts w:ascii="Times New Roman" w:hAnsi="Times New Roman" w:cs="Times New Roman"/>
          <w:sz w:val="16"/>
          <w:szCs w:val="16"/>
        </w:rPr>
        <w:t>тельных удостоверений для голосования на местном референдуме, форму избир</w:t>
      </w:r>
      <w:r w:rsidRPr="00BA1DEB">
        <w:rPr>
          <w:rFonts w:ascii="Times New Roman" w:hAnsi="Times New Roman" w:cs="Times New Roman"/>
          <w:sz w:val="16"/>
          <w:szCs w:val="16"/>
        </w:rPr>
        <w:t>а</w:t>
      </w:r>
      <w:r w:rsidRPr="00BA1DEB">
        <w:rPr>
          <w:rFonts w:ascii="Times New Roman" w:hAnsi="Times New Roman" w:cs="Times New Roman"/>
          <w:sz w:val="16"/>
          <w:szCs w:val="16"/>
        </w:rPr>
        <w:t>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w:t>
      </w:r>
      <w:r w:rsidRPr="00BA1DEB">
        <w:rPr>
          <w:rFonts w:ascii="Times New Roman" w:hAnsi="Times New Roman" w:cs="Times New Roman"/>
          <w:sz w:val="16"/>
          <w:szCs w:val="16"/>
        </w:rPr>
        <w:t>о</w:t>
      </w:r>
      <w:r w:rsidRPr="00BA1DEB">
        <w:rPr>
          <w:rFonts w:ascii="Times New Roman" w:hAnsi="Times New Roman" w:cs="Times New Roman"/>
          <w:sz w:val="16"/>
          <w:szCs w:val="16"/>
        </w:rPr>
        <w:t>вания на выборах депутатов Совета депутатов</w:t>
      </w:r>
      <w:r w:rsidRPr="00BA1DEB">
        <w:rPr>
          <w:rStyle w:val="20"/>
          <w:rFonts w:ascii="Times New Roman" w:eastAsiaTheme="majorEastAsia" w:hAnsi="Times New Roman" w:cs="Times New Roman"/>
          <w:sz w:val="16"/>
          <w:szCs w:val="16"/>
        </w:rPr>
        <w:t>;</w:t>
      </w:r>
    </w:p>
    <w:p w:rsidR="000B6E5D" w:rsidRPr="00BA1DEB" w:rsidRDefault="000B6E5D" w:rsidP="000B6E5D">
      <w:pPr>
        <w:autoSpaceDE w:val="0"/>
        <w:autoSpaceDN w:val="0"/>
        <w:adjustRightInd w:val="0"/>
        <w:ind w:firstLine="720"/>
        <w:jc w:val="both"/>
        <w:rPr>
          <w:rFonts w:ascii="Times New Roman" w:hAnsi="Times New Roman" w:cs="Times New Roman"/>
          <w:sz w:val="16"/>
          <w:szCs w:val="16"/>
        </w:rPr>
      </w:pPr>
      <w:r w:rsidRPr="00BA1DEB">
        <w:rPr>
          <w:rFonts w:ascii="Times New Roman" w:hAnsi="Times New Roman" w:cs="Times New Roman"/>
          <w:sz w:val="16"/>
          <w:szCs w:val="16"/>
        </w:rPr>
        <w:t>«е.1) выдает открепительные удостоверения в случаях, предусмотренных законом;</w:t>
      </w:r>
    </w:p>
    <w:p w:rsidR="000B6E5D" w:rsidRPr="00BA1DEB" w:rsidRDefault="000B6E5D" w:rsidP="000B6E5D">
      <w:pPr>
        <w:ind w:firstLine="540"/>
        <w:jc w:val="both"/>
        <w:rPr>
          <w:rStyle w:val="20"/>
          <w:rFonts w:ascii="Times New Roman" w:eastAsiaTheme="majorEastAsia" w:hAnsi="Times New Roman" w:cs="Times New Roman"/>
          <w:sz w:val="16"/>
          <w:szCs w:val="16"/>
        </w:rPr>
      </w:pPr>
    </w:p>
    <w:p w:rsidR="000B6E5D" w:rsidRPr="00BA1DEB" w:rsidRDefault="000B6E5D" w:rsidP="000B6E5D">
      <w:pPr>
        <w:autoSpaceDE w:val="0"/>
        <w:autoSpaceDN w:val="0"/>
        <w:adjustRightInd w:val="0"/>
        <w:ind w:firstLine="709"/>
        <w:jc w:val="both"/>
        <w:rPr>
          <w:rFonts w:ascii="Times New Roman" w:hAnsi="Times New Roman" w:cs="Times New Roman"/>
          <w:sz w:val="16"/>
          <w:szCs w:val="16"/>
        </w:rPr>
      </w:pPr>
      <w:r w:rsidRPr="00BA1DEB">
        <w:rPr>
          <w:rFonts w:ascii="Times New Roman" w:hAnsi="Times New Roman" w:cs="Times New Roman"/>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w:t>
      </w:r>
      <w:r w:rsidRPr="00BA1DEB">
        <w:rPr>
          <w:rFonts w:ascii="Times New Roman" w:hAnsi="Times New Roman" w:cs="Times New Roman"/>
          <w:sz w:val="16"/>
          <w:szCs w:val="16"/>
        </w:rPr>
        <w:t>з</w:t>
      </w:r>
      <w:r w:rsidRPr="00BA1DEB">
        <w:rPr>
          <w:rFonts w:ascii="Times New Roman" w:hAnsi="Times New Roman" w:cs="Times New Roman"/>
          <w:sz w:val="16"/>
          <w:szCs w:val="16"/>
        </w:rPr>
        <w:t>бирательные комиссии, комиссии референдума»;</w:t>
      </w:r>
    </w:p>
    <w:p w:rsidR="000B6E5D" w:rsidRPr="00BA1DEB" w:rsidRDefault="000B6E5D" w:rsidP="000B6E5D">
      <w:pPr>
        <w:ind w:firstLine="540"/>
        <w:jc w:val="both"/>
        <w:rPr>
          <w:rFonts w:ascii="Times New Roman" w:hAnsi="Times New Roman" w:cs="Times New Roman"/>
          <w:sz w:val="16"/>
          <w:szCs w:val="16"/>
        </w:rPr>
      </w:pP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з) обеспечивает передачу документов, связанных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 архив;</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к) утратил силу;</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л)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голосований по отзыву Главы муниципального образования, депутата Совета депутатов, голосований по вопросам изменения границ поселения, распределяет выделенные из местного и (или) областного бюджета средства на финансовое обеспечение подготовки и проведения выборов в органы местного самоуправления, местного референдума, голосование по отзыву Главы муниципального образования,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м) оказывает правовую, методическую, организационно-техническую помощь нижестоящим комиссиям;</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о) рассматривает жалобы (заявления) на решения и действия (бездействие) нижестоящих комиссий, и принимает по указанным жалобам (заявлениям)мотивированные решения;</w:t>
      </w:r>
    </w:p>
    <w:p w:rsidR="000B6E5D" w:rsidRPr="00BA1DEB" w:rsidRDefault="000B6E5D" w:rsidP="000B6E5D">
      <w:pPr>
        <w:ind w:firstLine="540"/>
        <w:jc w:val="both"/>
        <w:rPr>
          <w:rFonts w:ascii="Times New Roman" w:hAnsi="Times New Roman" w:cs="Times New Roman"/>
          <w:sz w:val="16"/>
          <w:szCs w:val="16"/>
        </w:rPr>
      </w:pPr>
      <w:r w:rsidRPr="00BA1DEB">
        <w:rPr>
          <w:rFonts w:ascii="Times New Roman" w:hAnsi="Times New Roman" w:cs="Times New Roman"/>
          <w:sz w:val="16"/>
          <w:szCs w:val="16"/>
        </w:rPr>
        <w:t>п) на выборах в Совет депутатов заверяет,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инициативные группы по проведению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р) осуществляет иные полномочия в соответствии с Федеральными законами от 12.06.2002г.№ 67-ФЗ «Об основных гарантиях избирательных прав и право на участие в референдуме граждан Российской Федерации» иными Федеральными законами, Уставом и законами Новосибирской области, настоящим Уставом</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pStyle w:val="ConsPlusNonformat"/>
        <w:widowControl/>
        <w:jc w:val="both"/>
        <w:rPr>
          <w:rFonts w:ascii="Times New Roman" w:hAnsi="Times New Roman" w:cs="Times New Roman"/>
          <w:b/>
          <w:sz w:val="16"/>
          <w:szCs w:val="16"/>
        </w:rPr>
      </w:pPr>
    </w:p>
    <w:p w:rsidR="000B6E5D" w:rsidRPr="00BA1DEB" w:rsidRDefault="000B6E5D" w:rsidP="000B6E5D">
      <w:pPr>
        <w:pStyle w:val="ConsPlusNonformat"/>
        <w:widowControl/>
        <w:jc w:val="both"/>
        <w:rPr>
          <w:rFonts w:ascii="Times New Roman" w:hAnsi="Times New Roman" w:cs="Times New Roman"/>
          <w:b/>
          <w:sz w:val="16"/>
          <w:szCs w:val="16"/>
        </w:rPr>
      </w:pPr>
    </w:p>
    <w:p w:rsidR="000B6E5D" w:rsidRPr="00BA1DEB" w:rsidRDefault="000B6E5D" w:rsidP="000B6E5D">
      <w:pPr>
        <w:pStyle w:val="ConsPlusNonformat"/>
        <w:widowControl/>
        <w:jc w:val="both"/>
        <w:rPr>
          <w:rFonts w:ascii="Times New Roman" w:hAnsi="Times New Roman" w:cs="Times New Roman"/>
          <w:b/>
          <w:sz w:val="16"/>
          <w:szCs w:val="16"/>
        </w:rPr>
      </w:pPr>
    </w:p>
    <w:p w:rsidR="000B6E5D" w:rsidRPr="00BA1DEB" w:rsidRDefault="000B6E5D" w:rsidP="000B6E5D">
      <w:pPr>
        <w:pStyle w:val="ConsPlusNonformat"/>
        <w:widowControl/>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31  </w:t>
      </w:r>
      <w:r w:rsidRPr="00BA1DEB">
        <w:rPr>
          <w:rFonts w:ascii="Times New Roman" w:hAnsi="Times New Roman" w:cs="Times New Roman"/>
          <w:sz w:val="16"/>
          <w:szCs w:val="16"/>
        </w:rPr>
        <w:t xml:space="preserve"> </w:t>
      </w:r>
      <w:r w:rsidRPr="00BA1DEB">
        <w:rPr>
          <w:rFonts w:ascii="Times New Roman" w:hAnsi="Times New Roman" w:cs="Times New Roman"/>
          <w:b/>
          <w:sz w:val="16"/>
          <w:szCs w:val="16"/>
        </w:rPr>
        <w:t xml:space="preserve">Контрольно-счётный орган </w:t>
      </w:r>
    </w:p>
    <w:p w:rsidR="000B6E5D" w:rsidRPr="00BA1DEB" w:rsidRDefault="000B6E5D" w:rsidP="000B6E5D">
      <w:pPr>
        <w:pStyle w:val="ConsPlusNonformat"/>
        <w:widowControl/>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pStyle w:val="ConsPlusNonformat"/>
        <w:widowControl/>
        <w:ind w:firstLine="709"/>
        <w:jc w:val="both"/>
        <w:rPr>
          <w:rFonts w:ascii="Times New Roman" w:hAnsi="Times New Roman" w:cs="Times New Roman"/>
          <w:sz w:val="16"/>
          <w:szCs w:val="16"/>
        </w:rPr>
      </w:pPr>
      <w:r w:rsidRPr="00BA1DEB">
        <w:rPr>
          <w:rFonts w:ascii="Times New Roman" w:hAnsi="Times New Roman" w:cs="Times New Roman"/>
          <w:sz w:val="16"/>
          <w:szCs w:val="16"/>
        </w:rPr>
        <w:t>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0B6E5D" w:rsidRPr="00BA1DEB" w:rsidRDefault="000B6E5D" w:rsidP="000B6E5D">
      <w:pPr>
        <w:pStyle w:val="ConsPlusNonformat"/>
        <w:widowControl/>
        <w:ind w:firstLine="709"/>
        <w:jc w:val="both"/>
        <w:rPr>
          <w:rFonts w:ascii="Times New Roman" w:hAnsi="Times New Roman" w:cs="Times New Roman"/>
          <w:sz w:val="16"/>
          <w:szCs w:val="16"/>
        </w:rPr>
      </w:pPr>
      <w:r w:rsidRPr="00BA1DEB">
        <w:rPr>
          <w:rFonts w:ascii="Times New Roman" w:hAnsi="Times New Roman" w:cs="Times New Roman"/>
          <w:sz w:val="16"/>
          <w:szCs w:val="16"/>
        </w:rPr>
        <w:t>2. Полномочия, состав и порядок деятельности контрольно-счётного органа устанавливается Советом депутатов.</w:t>
      </w:r>
    </w:p>
    <w:p w:rsidR="000B6E5D" w:rsidRPr="00BA1DEB" w:rsidRDefault="000B6E5D" w:rsidP="000B6E5D">
      <w:pPr>
        <w:pStyle w:val="ConsPlusNonformat"/>
        <w:widowControl/>
        <w:ind w:firstLine="709"/>
        <w:jc w:val="both"/>
        <w:rPr>
          <w:rFonts w:ascii="Times New Roman" w:hAnsi="Times New Roman" w:cs="Times New Roman"/>
          <w:sz w:val="16"/>
          <w:szCs w:val="16"/>
        </w:rPr>
      </w:pPr>
      <w:r w:rsidRPr="00BA1DEB">
        <w:rPr>
          <w:rFonts w:ascii="Times New Roman" w:hAnsi="Times New Roman" w:cs="Times New Roman"/>
          <w:sz w:val="16"/>
          <w:szCs w:val="16"/>
        </w:rPr>
        <w:t>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32 Муниципальная служба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Правовое регулирование муниципальной службы в Троицком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lastRenderedPageBreak/>
        <w:t xml:space="preserve">Новосибирской области и муниципальными правовыми актами Троицкого сельсовета . </w:t>
      </w:r>
    </w:p>
    <w:p w:rsidR="000B6E5D" w:rsidRPr="00BA1DEB" w:rsidRDefault="000B6E5D" w:rsidP="000B6E5D">
      <w:pPr>
        <w:tabs>
          <w:tab w:val="left" w:pos="720"/>
        </w:tabs>
        <w:ind w:firstLine="709"/>
        <w:jc w:val="both"/>
        <w:rPr>
          <w:rFonts w:ascii="Times New Roman" w:hAnsi="Times New Roman" w:cs="Times New Roman"/>
          <w:b/>
          <w:sz w:val="16"/>
          <w:szCs w:val="16"/>
        </w:rPr>
      </w:pP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tabs>
          <w:tab w:val="left" w:pos="0"/>
        </w:tabs>
        <w:ind w:firstLine="540"/>
        <w:jc w:val="both"/>
        <w:rPr>
          <w:rFonts w:ascii="Times New Roman" w:hAnsi="Times New Roman" w:cs="Times New Roman"/>
          <w:b/>
          <w:sz w:val="16"/>
          <w:szCs w:val="16"/>
        </w:rPr>
      </w:pPr>
      <w:r w:rsidRPr="00BA1DEB">
        <w:rPr>
          <w:rFonts w:ascii="Times New Roman" w:hAnsi="Times New Roman" w:cs="Times New Roman"/>
          <w:b/>
          <w:sz w:val="16"/>
          <w:szCs w:val="16"/>
        </w:rPr>
        <w:t xml:space="preserve"> Статья 33  «Закупки для обеспечения муниципальных нужд»</w:t>
      </w:r>
    </w:p>
    <w:p w:rsidR="000B6E5D" w:rsidRPr="00BA1DEB" w:rsidRDefault="000B6E5D" w:rsidP="000B6E5D">
      <w:pPr>
        <w:ind w:firstLine="540"/>
        <w:rPr>
          <w:rFonts w:ascii="Times New Roman" w:hAnsi="Times New Roman" w:cs="Times New Roman"/>
          <w:bCs/>
          <w:iCs/>
          <w:sz w:val="16"/>
          <w:szCs w:val="16"/>
        </w:rPr>
      </w:pPr>
      <w:r w:rsidRPr="00BA1DEB">
        <w:rPr>
          <w:rFonts w:ascii="Times New Roman" w:hAnsi="Times New Roman" w:cs="Times New Roman"/>
          <w:bCs/>
          <w:iCs/>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6E5D" w:rsidRPr="00BA1DEB" w:rsidRDefault="000B6E5D" w:rsidP="000B6E5D">
      <w:pPr>
        <w:ind w:firstLine="540"/>
        <w:rPr>
          <w:rFonts w:ascii="Times New Roman" w:hAnsi="Times New Roman" w:cs="Times New Roman"/>
          <w:bCs/>
          <w:iCs/>
          <w:sz w:val="16"/>
          <w:szCs w:val="16"/>
        </w:rPr>
      </w:pPr>
      <w:r w:rsidRPr="00BA1DEB">
        <w:rPr>
          <w:rFonts w:ascii="Times New Roman" w:hAnsi="Times New Roman" w:cs="Times New Roman"/>
          <w:bCs/>
          <w:iCs/>
          <w:sz w:val="16"/>
          <w:szCs w:val="16"/>
        </w:rPr>
        <w:t>2. Закупки товаров, работ, услуг для обеспечения муниципальных нужд осуществляются за счет средств местного бюджета».</w:t>
      </w:r>
    </w:p>
    <w:p w:rsidR="000B6E5D" w:rsidRPr="00BA1DEB" w:rsidRDefault="000B6E5D" w:rsidP="000B6E5D">
      <w:pPr>
        <w:pStyle w:val="3"/>
        <w:ind w:right="-185"/>
        <w:jc w:val="both"/>
        <w:rPr>
          <w:rFonts w:ascii="Times New Roman" w:hAnsi="Times New Roman" w:cs="Times New Roman"/>
          <w:b w:val="0"/>
          <w:color w:val="auto"/>
          <w:sz w:val="16"/>
          <w:szCs w:val="16"/>
        </w:rPr>
      </w:pPr>
    </w:p>
    <w:p w:rsidR="000B6E5D" w:rsidRPr="00BA1DEB" w:rsidRDefault="000B6E5D" w:rsidP="000B6E5D">
      <w:pPr>
        <w:tabs>
          <w:tab w:val="left" w:pos="720"/>
        </w:tabs>
        <w:ind w:firstLine="709"/>
        <w:jc w:val="center"/>
        <w:rPr>
          <w:rFonts w:ascii="Times New Roman" w:hAnsi="Times New Roman" w:cs="Times New Roman"/>
          <w:b/>
          <w:sz w:val="16"/>
          <w:szCs w:val="16"/>
        </w:rPr>
      </w:pPr>
    </w:p>
    <w:p w:rsidR="000B6E5D" w:rsidRPr="00BA1DEB" w:rsidRDefault="000B6E5D" w:rsidP="000B6E5D">
      <w:pPr>
        <w:pStyle w:val="3"/>
        <w:rPr>
          <w:rFonts w:ascii="Times New Roman" w:hAnsi="Times New Roman" w:cs="Times New Roman"/>
          <w:color w:val="auto"/>
          <w:sz w:val="16"/>
          <w:szCs w:val="16"/>
        </w:rPr>
      </w:pPr>
      <w:r w:rsidRPr="00BA1DEB">
        <w:rPr>
          <w:rFonts w:ascii="Times New Roman" w:hAnsi="Times New Roman" w:cs="Times New Roman"/>
          <w:color w:val="auto"/>
          <w:sz w:val="16"/>
          <w:szCs w:val="16"/>
        </w:rPr>
        <w:t>ГЛАВА 4. МЕСТНЫЙ БЮДЖЕТ</w:t>
      </w:r>
    </w:p>
    <w:p w:rsidR="000B6E5D" w:rsidRPr="00BA1DEB" w:rsidRDefault="000B6E5D" w:rsidP="000B6E5D">
      <w:pPr>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 xml:space="preserve">Статья 34 Местный бюджет </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1. Троицкого сельсовет имеет собственный бюджет - бюджет Троицкого  сельсовета (местный бюджет).</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2. Местный бюджет разрабатывается администрацией и утверждается решением Совета депутатов. </w:t>
      </w:r>
    </w:p>
    <w:p w:rsidR="000B6E5D" w:rsidRPr="00BA1DEB" w:rsidRDefault="000B6E5D" w:rsidP="000B6E5D">
      <w:pPr>
        <w:ind w:firstLine="708"/>
        <w:jc w:val="both"/>
        <w:rPr>
          <w:rFonts w:ascii="Times New Roman" w:hAnsi="Times New Roman" w:cs="Times New Roman"/>
          <w:sz w:val="16"/>
          <w:szCs w:val="16"/>
        </w:rPr>
      </w:pPr>
      <w:r w:rsidRPr="00BA1DEB">
        <w:rPr>
          <w:rFonts w:ascii="Times New Roman" w:hAnsi="Times New Roman" w:cs="Times New Roman"/>
          <w:sz w:val="16"/>
          <w:szCs w:val="16"/>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0B6E5D" w:rsidRPr="00BA1DEB" w:rsidRDefault="000B6E5D" w:rsidP="000B6E5D">
      <w:pPr>
        <w:ind w:firstLine="709"/>
        <w:jc w:val="both"/>
        <w:rPr>
          <w:rFonts w:ascii="Times New Roman" w:hAnsi="Times New Roman" w:cs="Times New Roman"/>
          <w:sz w:val="16"/>
          <w:szCs w:val="16"/>
        </w:rPr>
      </w:pPr>
      <w:r w:rsidRPr="00BA1DEB">
        <w:rPr>
          <w:rFonts w:ascii="Times New Roman" w:hAnsi="Times New Roman" w:cs="Times New Roman"/>
          <w:sz w:val="16"/>
          <w:szCs w:val="16"/>
        </w:rPr>
        <w:t>4.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0B6E5D" w:rsidRPr="00BA1DEB" w:rsidRDefault="000B6E5D" w:rsidP="000B6E5D">
      <w:pPr>
        <w:tabs>
          <w:tab w:val="left" w:pos="720"/>
        </w:tabs>
        <w:ind w:firstLine="709"/>
        <w:jc w:val="both"/>
        <w:rPr>
          <w:rFonts w:ascii="Times New Roman" w:hAnsi="Times New Roman" w:cs="Times New Roman"/>
          <w:sz w:val="16"/>
          <w:szCs w:val="16"/>
        </w:rPr>
      </w:pPr>
      <w:r w:rsidRPr="00BA1DEB">
        <w:rPr>
          <w:rFonts w:ascii="Times New Roman" w:hAnsi="Times New Roman" w:cs="Times New Roman"/>
          <w:sz w:val="16"/>
          <w:szCs w:val="1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0B6E5D" w:rsidRPr="00BA1DEB" w:rsidRDefault="000B6E5D" w:rsidP="000B6E5D">
      <w:pPr>
        <w:ind w:firstLine="708"/>
        <w:jc w:val="both"/>
        <w:rPr>
          <w:rFonts w:ascii="Times New Roman" w:hAnsi="Times New Roman" w:cs="Times New Roman"/>
          <w:sz w:val="16"/>
          <w:szCs w:val="16"/>
        </w:rPr>
      </w:pPr>
      <w:r w:rsidRPr="00BA1DEB">
        <w:rPr>
          <w:rFonts w:ascii="Times New Roman" w:hAnsi="Times New Roman" w:cs="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B6E5D" w:rsidRPr="00BA1DEB" w:rsidRDefault="000B6E5D" w:rsidP="000B6E5D">
      <w:pPr>
        <w:ind w:firstLine="708"/>
        <w:jc w:val="both"/>
        <w:rPr>
          <w:rFonts w:ascii="Times New Roman" w:hAnsi="Times New Roman" w:cs="Times New Roman"/>
          <w:sz w:val="16"/>
          <w:szCs w:val="16"/>
        </w:rPr>
      </w:pPr>
    </w:p>
    <w:p w:rsidR="000B6E5D" w:rsidRPr="00BA1DEB" w:rsidRDefault="000B6E5D" w:rsidP="000B6E5D">
      <w:pPr>
        <w:pStyle w:val="6"/>
        <w:jc w:val="center"/>
        <w:rPr>
          <w:rFonts w:ascii="Times New Roman" w:hAnsi="Times New Roman" w:cs="Times New Roman"/>
          <w:color w:val="auto"/>
          <w:sz w:val="16"/>
          <w:szCs w:val="16"/>
        </w:rPr>
      </w:pPr>
    </w:p>
    <w:p w:rsidR="000B6E5D" w:rsidRPr="00BA1DEB" w:rsidRDefault="000B6E5D" w:rsidP="000B6E5D">
      <w:pPr>
        <w:pStyle w:val="6"/>
        <w:rPr>
          <w:rFonts w:ascii="Times New Roman" w:hAnsi="Times New Roman" w:cs="Times New Roman"/>
          <w:color w:val="auto"/>
          <w:sz w:val="16"/>
          <w:szCs w:val="16"/>
        </w:rPr>
      </w:pPr>
      <w:r w:rsidRPr="00BA1DEB">
        <w:rPr>
          <w:rFonts w:ascii="Times New Roman" w:hAnsi="Times New Roman" w:cs="Times New Roman"/>
          <w:color w:val="auto"/>
          <w:sz w:val="16"/>
          <w:szCs w:val="16"/>
        </w:rPr>
        <w:t>Статья 35 Доходы местного бюджета</w:t>
      </w:r>
    </w:p>
    <w:p w:rsidR="000B6E5D" w:rsidRPr="00BA1DEB" w:rsidRDefault="000B6E5D" w:rsidP="000B6E5D">
      <w:pPr>
        <w:ind w:firstLine="708"/>
        <w:jc w:val="both"/>
        <w:rPr>
          <w:rFonts w:ascii="Times New Roman" w:hAnsi="Times New Roman" w:cs="Times New Roman"/>
          <w:sz w:val="16"/>
          <w:szCs w:val="16"/>
        </w:rPr>
      </w:pPr>
      <w:r w:rsidRPr="00BA1DEB">
        <w:rPr>
          <w:rFonts w:ascii="Times New Roman" w:hAnsi="Times New Roman" w:cs="Times New Roman"/>
          <w:sz w:val="16"/>
          <w:szCs w:val="16"/>
        </w:rPr>
        <w:t>К собственным доходам местного бюджета относятся: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1) средства самообложения граждан;</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2) доходы от местных налогов и сборов;</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3) доходы от региональных налогов и сборов;</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4) доходы от федеральных налогов и сборов;</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6) доходы от имущества, находящегося в муниципальной собственности поселения;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lastRenderedPageBreak/>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8) штрафы, установление которых в соответствии с федеральным законом отнесено к компетенции органов местного самоуправления;</w:t>
      </w:r>
    </w:p>
    <w:p w:rsidR="000B6E5D" w:rsidRPr="00BA1DEB" w:rsidRDefault="000B6E5D" w:rsidP="000B6E5D">
      <w:pPr>
        <w:tabs>
          <w:tab w:val="left" w:pos="720"/>
        </w:tabs>
        <w:jc w:val="both"/>
        <w:rPr>
          <w:rFonts w:ascii="Times New Roman" w:hAnsi="Times New Roman" w:cs="Times New Roman"/>
          <w:sz w:val="16"/>
          <w:szCs w:val="16"/>
        </w:rPr>
      </w:pPr>
      <w:r w:rsidRPr="00BA1DEB">
        <w:rPr>
          <w:rFonts w:ascii="Times New Roman" w:hAnsi="Times New Roman" w:cs="Times New Roman"/>
          <w:sz w:val="16"/>
          <w:szCs w:val="16"/>
        </w:rPr>
        <w:tab/>
        <w:t>9) добровольные пожертвования;</w:t>
      </w:r>
    </w:p>
    <w:p w:rsidR="000B6E5D" w:rsidRPr="00BA1DEB" w:rsidRDefault="000B6E5D" w:rsidP="000B6E5D">
      <w:pPr>
        <w:pStyle w:val="21"/>
        <w:rPr>
          <w:sz w:val="16"/>
          <w:szCs w:val="16"/>
        </w:rPr>
      </w:pPr>
      <w:r w:rsidRPr="00BA1DEB">
        <w:rPr>
          <w:sz w:val="16"/>
          <w:szCs w:val="16"/>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0B6E5D" w:rsidRPr="00BA1DEB" w:rsidRDefault="000B6E5D" w:rsidP="000B6E5D">
      <w:pPr>
        <w:tabs>
          <w:tab w:val="left" w:pos="720"/>
        </w:tabs>
        <w:ind w:firstLine="709"/>
        <w:jc w:val="both"/>
        <w:rPr>
          <w:rFonts w:ascii="Times New Roman" w:hAnsi="Times New Roman" w:cs="Times New Roman"/>
          <w:sz w:val="16"/>
          <w:szCs w:val="16"/>
        </w:rPr>
      </w:pPr>
    </w:p>
    <w:p w:rsidR="000B6E5D" w:rsidRPr="00BA1DEB" w:rsidRDefault="000B6E5D" w:rsidP="000B6E5D">
      <w:pPr>
        <w:pStyle w:val="1"/>
        <w:tabs>
          <w:tab w:val="left" w:pos="720"/>
        </w:tabs>
        <w:rPr>
          <w:sz w:val="16"/>
          <w:szCs w:val="16"/>
        </w:rPr>
      </w:pPr>
      <w:r w:rsidRPr="00BA1DEB">
        <w:rPr>
          <w:sz w:val="16"/>
          <w:szCs w:val="16"/>
        </w:rPr>
        <w:t>Статья 36 Расходы местного бюджета</w:t>
      </w:r>
    </w:p>
    <w:p w:rsidR="000B6E5D" w:rsidRPr="00BA1DEB" w:rsidRDefault="000B6E5D" w:rsidP="000B6E5D">
      <w:pPr>
        <w:pStyle w:val="ad"/>
        <w:rPr>
          <w:sz w:val="16"/>
          <w:szCs w:val="16"/>
        </w:rPr>
      </w:pPr>
      <w:r w:rsidRPr="00BA1DEB">
        <w:rPr>
          <w:sz w:val="16"/>
          <w:szCs w:val="16"/>
        </w:rPr>
        <w:t xml:space="preserve">1. Расходы местных бюджетов  осуществляются в соответствии с Бюджетным кодексом Российской Федерации. </w:t>
      </w:r>
    </w:p>
    <w:p w:rsidR="000B6E5D" w:rsidRPr="00BA1DEB" w:rsidRDefault="000B6E5D" w:rsidP="000B6E5D">
      <w:pPr>
        <w:ind w:firstLine="708"/>
        <w:jc w:val="both"/>
        <w:rPr>
          <w:rFonts w:ascii="Times New Roman" w:hAnsi="Times New Roman" w:cs="Times New Roman"/>
          <w:sz w:val="16"/>
          <w:szCs w:val="16"/>
        </w:rPr>
      </w:pPr>
      <w:r w:rsidRPr="00BA1DEB">
        <w:rPr>
          <w:rFonts w:ascii="Times New Roman" w:hAnsi="Times New Roman" w:cs="Times New Roman"/>
          <w:sz w:val="16"/>
          <w:szCs w:val="16"/>
        </w:rPr>
        <w:t>2. Администрация ведет реестр расходных обязательств Троицкого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ab/>
        <w:t>Реестр расходных обязательств Троицкого сельсовета ведется в порядке, установленном администрацией.</w:t>
      </w:r>
    </w:p>
    <w:p w:rsidR="000B6E5D" w:rsidRPr="00BA1DEB" w:rsidRDefault="000B6E5D" w:rsidP="000B6E5D">
      <w:pPr>
        <w:jc w:val="both"/>
        <w:rPr>
          <w:rFonts w:ascii="Times New Roman" w:hAnsi="Times New Roman" w:cs="Times New Roman"/>
          <w:sz w:val="16"/>
          <w:szCs w:val="16"/>
        </w:rPr>
      </w:pPr>
    </w:p>
    <w:p w:rsidR="000B6E5D" w:rsidRPr="00BA1DEB" w:rsidRDefault="000B6E5D" w:rsidP="000B6E5D">
      <w:pPr>
        <w:autoSpaceDE w:val="0"/>
        <w:autoSpaceDN w:val="0"/>
        <w:adjustRightInd w:val="0"/>
        <w:jc w:val="both"/>
        <w:outlineLvl w:val="0"/>
        <w:rPr>
          <w:rFonts w:ascii="Times New Roman" w:eastAsia="Calibri" w:hAnsi="Times New Roman" w:cs="Times New Roman"/>
          <w:b/>
          <w:bCs/>
          <w:sz w:val="16"/>
          <w:szCs w:val="16"/>
          <w:lang w:eastAsia="en-US"/>
        </w:rPr>
      </w:pPr>
      <w:r w:rsidRPr="00BA1DEB">
        <w:rPr>
          <w:rFonts w:ascii="Times New Roman" w:hAnsi="Times New Roman" w:cs="Times New Roman"/>
          <w:b/>
          <w:sz w:val="16"/>
          <w:szCs w:val="16"/>
        </w:rPr>
        <w:t xml:space="preserve"> Статья 36.1. </w:t>
      </w:r>
      <w:r w:rsidRPr="00BA1DEB">
        <w:rPr>
          <w:rFonts w:ascii="Times New Roman" w:eastAsia="Calibri" w:hAnsi="Times New Roman" w:cs="Times New Roman"/>
          <w:b/>
          <w:bCs/>
          <w:sz w:val="16"/>
          <w:szCs w:val="16"/>
          <w:lang w:eastAsia="en-US"/>
        </w:rPr>
        <w:t>Средства самообложения граждан</w:t>
      </w:r>
    </w:p>
    <w:p w:rsidR="000B6E5D" w:rsidRPr="00BA1DEB" w:rsidRDefault="000B6E5D" w:rsidP="000B6E5D">
      <w:pPr>
        <w:autoSpaceDE w:val="0"/>
        <w:autoSpaceDN w:val="0"/>
        <w:adjustRightInd w:val="0"/>
        <w:ind w:firstLine="709"/>
        <w:jc w:val="both"/>
        <w:outlineLvl w:val="0"/>
        <w:rPr>
          <w:rFonts w:ascii="Times New Roman" w:eastAsia="Calibri" w:hAnsi="Times New Roman" w:cs="Times New Roman"/>
          <w:b/>
          <w:bCs/>
          <w:sz w:val="16"/>
          <w:szCs w:val="16"/>
          <w:lang w:eastAsia="en-US"/>
        </w:rPr>
      </w:pPr>
    </w:p>
    <w:p w:rsidR="000B6E5D" w:rsidRPr="00BA1DEB" w:rsidRDefault="000B6E5D" w:rsidP="000B6E5D">
      <w:pPr>
        <w:autoSpaceDE w:val="0"/>
        <w:autoSpaceDN w:val="0"/>
        <w:adjustRightInd w:val="0"/>
        <w:ind w:firstLine="709"/>
        <w:jc w:val="both"/>
        <w:rPr>
          <w:rFonts w:ascii="Times New Roman" w:eastAsia="Calibri" w:hAnsi="Times New Roman" w:cs="Times New Roman"/>
          <w:bCs/>
          <w:sz w:val="16"/>
          <w:szCs w:val="16"/>
          <w:lang w:eastAsia="en-US"/>
        </w:rPr>
      </w:pPr>
      <w:bookmarkStart w:id="0" w:name="Par0"/>
      <w:bookmarkEnd w:id="0"/>
      <w:r w:rsidRPr="00BA1DEB">
        <w:rPr>
          <w:rFonts w:ascii="Times New Roman" w:eastAsia="Calibri" w:hAnsi="Times New Roman" w:cs="Times New Roman"/>
          <w:bCs/>
          <w:sz w:val="16"/>
          <w:szCs w:val="16"/>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w:t>
      </w:r>
      <w:r w:rsidRPr="00BA1DEB">
        <w:rPr>
          <w:rFonts w:ascii="Times New Roman" w:eastAsia="Calibri" w:hAnsi="Times New Roman" w:cs="Times New Roman"/>
          <w:bCs/>
          <w:sz w:val="16"/>
          <w:szCs w:val="16"/>
          <w:lang w:eastAsia="en-US"/>
        </w:rPr>
        <w:t>з</w:t>
      </w:r>
      <w:r w:rsidRPr="00BA1DEB">
        <w:rPr>
          <w:rFonts w:ascii="Times New Roman" w:eastAsia="Calibri" w:hAnsi="Times New Roman" w:cs="Times New Roman"/>
          <w:bCs/>
          <w:sz w:val="16"/>
          <w:szCs w:val="16"/>
          <w:lang w:eastAsia="en-US"/>
        </w:rPr>
        <w:t>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w:t>
      </w:r>
      <w:r w:rsidRPr="00BA1DEB">
        <w:rPr>
          <w:rFonts w:ascii="Times New Roman" w:eastAsia="Calibri" w:hAnsi="Times New Roman" w:cs="Times New Roman"/>
          <w:bCs/>
          <w:sz w:val="16"/>
          <w:szCs w:val="16"/>
          <w:lang w:eastAsia="en-US"/>
        </w:rPr>
        <w:t>у</w:t>
      </w:r>
      <w:r w:rsidRPr="00BA1DEB">
        <w:rPr>
          <w:rFonts w:ascii="Times New Roman" w:eastAsia="Calibri" w:hAnsi="Times New Roman" w:cs="Times New Roman"/>
          <w:bCs/>
          <w:sz w:val="16"/>
          <w:szCs w:val="16"/>
          <w:lang w:eastAsia="en-US"/>
        </w:rPr>
        <w:t>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w:t>
      </w:r>
      <w:r w:rsidRPr="00BA1DEB">
        <w:rPr>
          <w:rFonts w:ascii="Times New Roman" w:eastAsia="Calibri" w:hAnsi="Times New Roman" w:cs="Times New Roman"/>
          <w:bCs/>
          <w:sz w:val="16"/>
          <w:szCs w:val="16"/>
          <w:lang w:eastAsia="en-US"/>
        </w:rPr>
        <w:t>ж</w:t>
      </w:r>
      <w:r w:rsidRPr="00BA1DEB">
        <w:rPr>
          <w:rFonts w:ascii="Times New Roman" w:eastAsia="Calibri" w:hAnsi="Times New Roman" w:cs="Times New Roman"/>
          <w:bCs/>
          <w:sz w:val="16"/>
          <w:szCs w:val="16"/>
          <w:lang w:eastAsia="en-US"/>
        </w:rPr>
        <w:t>селенной территории в границах муниципального района) и для которых размер платежей может быть уменьшен.</w:t>
      </w:r>
    </w:p>
    <w:p w:rsidR="000B6E5D" w:rsidRPr="00BA1DEB" w:rsidRDefault="000B6E5D" w:rsidP="000B6E5D">
      <w:pPr>
        <w:ind w:firstLine="709"/>
        <w:jc w:val="both"/>
        <w:rPr>
          <w:rFonts w:ascii="Times New Roman" w:eastAsia="Calibri" w:hAnsi="Times New Roman" w:cs="Times New Roman"/>
          <w:bCs/>
          <w:sz w:val="16"/>
          <w:szCs w:val="16"/>
          <w:lang w:eastAsia="en-US"/>
        </w:rPr>
      </w:pPr>
      <w:r w:rsidRPr="00BA1DEB">
        <w:rPr>
          <w:rFonts w:ascii="Times New Roman" w:eastAsia="Calibri" w:hAnsi="Times New Roman" w:cs="Times New Roman"/>
          <w:bCs/>
          <w:sz w:val="16"/>
          <w:szCs w:val="16"/>
          <w:lang w:eastAsia="en-US"/>
        </w:rPr>
        <w:t xml:space="preserve">2. Вопросы введения и использования, указанных в </w:t>
      </w:r>
      <w:hyperlink w:anchor="Par0" w:history="1">
        <w:r w:rsidRPr="00BA1DEB">
          <w:rPr>
            <w:rFonts w:ascii="Times New Roman" w:eastAsia="Calibri" w:hAnsi="Times New Roman" w:cs="Times New Roman"/>
            <w:bCs/>
            <w:sz w:val="16"/>
            <w:szCs w:val="16"/>
            <w:lang w:eastAsia="en-US"/>
          </w:rPr>
          <w:t>части 1</w:t>
        </w:r>
      </w:hyperlink>
      <w:r w:rsidRPr="00BA1DEB">
        <w:rPr>
          <w:rFonts w:ascii="Times New Roman" w:eastAsia="Calibri" w:hAnsi="Times New Roman" w:cs="Times New Roman"/>
          <w:bCs/>
          <w:sz w:val="16"/>
          <w:szCs w:val="16"/>
          <w:lang w:eastAsia="en-US"/>
        </w:rPr>
        <w:t xml:space="preserve"> настоящей статьи разовых платежей граждан решаются на местном референдуме, а в случаях, пред</w:t>
      </w:r>
      <w:r w:rsidRPr="00BA1DEB">
        <w:rPr>
          <w:rFonts w:ascii="Times New Roman" w:eastAsia="Calibri" w:hAnsi="Times New Roman" w:cs="Times New Roman"/>
          <w:bCs/>
          <w:sz w:val="16"/>
          <w:szCs w:val="16"/>
          <w:lang w:eastAsia="en-US"/>
        </w:rPr>
        <w:t>у</w:t>
      </w:r>
      <w:r w:rsidRPr="00BA1DEB">
        <w:rPr>
          <w:rFonts w:ascii="Times New Roman" w:eastAsia="Calibri" w:hAnsi="Times New Roman" w:cs="Times New Roman"/>
          <w:bCs/>
          <w:sz w:val="16"/>
          <w:szCs w:val="16"/>
          <w:lang w:eastAsia="en-US"/>
        </w:rPr>
        <w:t>смотренных пунктами 4 и 4.1 части 1 статьи 25.1 Федерального закона от 06.10.2003 № 131-ФЗ «Об общих принципах организации местного самоуправления в Росси</w:t>
      </w:r>
      <w:r w:rsidRPr="00BA1DEB">
        <w:rPr>
          <w:rFonts w:ascii="Times New Roman" w:eastAsia="Calibri" w:hAnsi="Times New Roman" w:cs="Times New Roman"/>
          <w:bCs/>
          <w:sz w:val="16"/>
          <w:szCs w:val="16"/>
          <w:lang w:eastAsia="en-US"/>
        </w:rPr>
        <w:t>й</w:t>
      </w:r>
      <w:r w:rsidRPr="00BA1DEB">
        <w:rPr>
          <w:rFonts w:ascii="Times New Roman" w:eastAsia="Calibri" w:hAnsi="Times New Roman" w:cs="Times New Roman"/>
          <w:bCs/>
          <w:sz w:val="16"/>
          <w:szCs w:val="16"/>
          <w:lang w:eastAsia="en-US"/>
        </w:rPr>
        <w:t>ской Федерации», на сходе граждан.</w:t>
      </w:r>
    </w:p>
    <w:p w:rsidR="000B6E5D" w:rsidRPr="00BA1DEB" w:rsidRDefault="000B6E5D" w:rsidP="000B6E5D">
      <w:pPr>
        <w:jc w:val="both"/>
        <w:rPr>
          <w:rFonts w:ascii="Times New Roman" w:hAnsi="Times New Roman" w:cs="Times New Roman"/>
          <w:b/>
          <w:sz w:val="16"/>
          <w:szCs w:val="16"/>
        </w:rPr>
      </w:pPr>
    </w:p>
    <w:p w:rsidR="000B6E5D" w:rsidRPr="00BA1DEB" w:rsidRDefault="000B6E5D" w:rsidP="000B6E5D">
      <w:pPr>
        <w:ind w:firstLine="720"/>
        <w:jc w:val="both"/>
        <w:rPr>
          <w:rFonts w:ascii="Times New Roman" w:hAnsi="Times New Roman" w:cs="Times New Roman"/>
          <w:b/>
          <w:sz w:val="16"/>
          <w:szCs w:val="16"/>
        </w:rPr>
      </w:pPr>
      <w:r w:rsidRPr="00BA1DEB">
        <w:rPr>
          <w:rFonts w:ascii="Times New Roman" w:hAnsi="Times New Roman" w:cs="Times New Roman"/>
          <w:b/>
          <w:sz w:val="16"/>
          <w:szCs w:val="16"/>
        </w:rPr>
        <w:t>Статья 37 Муниципальные заимствования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Троицкий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jc w:val="center"/>
        <w:rPr>
          <w:rFonts w:ascii="Times New Roman" w:hAnsi="Times New Roman" w:cs="Times New Roman"/>
          <w:b/>
          <w:i/>
          <w:sz w:val="16"/>
          <w:szCs w:val="16"/>
        </w:rPr>
      </w:pPr>
      <w:r w:rsidRPr="00BA1DEB">
        <w:rPr>
          <w:rFonts w:ascii="Times New Roman" w:hAnsi="Times New Roman" w:cs="Times New Roman"/>
          <w:b/>
          <w:i/>
          <w:sz w:val="16"/>
          <w:szCs w:val="16"/>
        </w:rPr>
        <w:t>«ГЛАВА 5. «ОТВЕТСТВЕННОСТЬ ОРГАНОВ МЕСТНОГО САМОУПРАВЛ</w:t>
      </w:r>
      <w:r w:rsidRPr="00BA1DEB">
        <w:rPr>
          <w:rFonts w:ascii="Times New Roman" w:hAnsi="Times New Roman" w:cs="Times New Roman"/>
          <w:b/>
          <w:i/>
          <w:sz w:val="16"/>
          <w:szCs w:val="16"/>
        </w:rPr>
        <w:t>Е</w:t>
      </w:r>
      <w:r w:rsidRPr="00BA1DEB">
        <w:rPr>
          <w:rFonts w:ascii="Times New Roman" w:hAnsi="Times New Roman" w:cs="Times New Roman"/>
          <w:b/>
          <w:i/>
          <w:sz w:val="16"/>
          <w:szCs w:val="16"/>
        </w:rPr>
        <w:t>НИЯ И ДОЛЖНОСТНЫХ ЛИЦ МЕСТНОГО САМОУПРАВЛЕНИЯ»</w:t>
      </w:r>
    </w:p>
    <w:p w:rsidR="000B6E5D" w:rsidRPr="00BA1DEB" w:rsidRDefault="000B6E5D" w:rsidP="000B6E5D">
      <w:pPr>
        <w:rPr>
          <w:rFonts w:ascii="Times New Roman" w:hAnsi="Times New Roman" w:cs="Times New Roman"/>
          <w:b/>
          <w:i/>
          <w:sz w:val="16"/>
          <w:szCs w:val="16"/>
        </w:rPr>
      </w:pPr>
      <w:r w:rsidRPr="00BA1DEB">
        <w:rPr>
          <w:rFonts w:ascii="Times New Roman" w:hAnsi="Times New Roman" w:cs="Times New Roman"/>
          <w:i/>
          <w:sz w:val="16"/>
          <w:szCs w:val="16"/>
        </w:rPr>
        <w:t xml:space="preserve">        </w:t>
      </w:r>
      <w:r w:rsidRPr="00BA1DEB">
        <w:rPr>
          <w:rFonts w:ascii="Times New Roman" w:hAnsi="Times New Roman" w:cs="Times New Roman"/>
          <w:b/>
          <w:i/>
          <w:sz w:val="16"/>
          <w:szCs w:val="16"/>
        </w:rPr>
        <w:t>Статья 38. Ответственность органов местного самоуправления и должностных лиц местного самоуправления</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Органы местного самоуправления и должностные лица местного самоупра</w:t>
      </w:r>
      <w:r w:rsidRPr="00BA1DEB">
        <w:rPr>
          <w:rFonts w:ascii="Times New Roman" w:hAnsi="Times New Roman" w:cs="Times New Roman"/>
          <w:i/>
          <w:sz w:val="16"/>
          <w:szCs w:val="16"/>
        </w:rPr>
        <w:t>в</w:t>
      </w:r>
      <w:r w:rsidRPr="00BA1DEB">
        <w:rPr>
          <w:rFonts w:ascii="Times New Roman" w:hAnsi="Times New Roman" w:cs="Times New Roman"/>
          <w:i/>
          <w:sz w:val="16"/>
          <w:szCs w:val="16"/>
        </w:rPr>
        <w:t>ления несут ответственность перед населением Троицкого сельсовета, госуда</w:t>
      </w:r>
      <w:r w:rsidRPr="00BA1DEB">
        <w:rPr>
          <w:rFonts w:ascii="Times New Roman" w:hAnsi="Times New Roman" w:cs="Times New Roman"/>
          <w:i/>
          <w:sz w:val="16"/>
          <w:szCs w:val="16"/>
        </w:rPr>
        <w:t>р</w:t>
      </w:r>
      <w:r w:rsidRPr="00BA1DEB">
        <w:rPr>
          <w:rFonts w:ascii="Times New Roman" w:hAnsi="Times New Roman" w:cs="Times New Roman"/>
          <w:i/>
          <w:sz w:val="16"/>
          <w:szCs w:val="16"/>
        </w:rPr>
        <w:t>ством, физическими и юридическими лицами в соответствии с федеральными законами.</w:t>
      </w:r>
    </w:p>
    <w:p w:rsidR="000B6E5D" w:rsidRPr="00BA1DEB" w:rsidRDefault="000B6E5D" w:rsidP="000B6E5D">
      <w:pPr>
        <w:rPr>
          <w:rFonts w:ascii="Times New Roman" w:hAnsi="Times New Roman" w:cs="Times New Roman"/>
          <w:b/>
          <w:i/>
          <w:sz w:val="16"/>
          <w:szCs w:val="16"/>
        </w:rPr>
      </w:pPr>
      <w:r w:rsidRPr="00BA1DEB">
        <w:rPr>
          <w:rFonts w:ascii="Times New Roman" w:hAnsi="Times New Roman" w:cs="Times New Roman"/>
          <w:i/>
          <w:sz w:val="16"/>
          <w:szCs w:val="16"/>
        </w:rPr>
        <w:t xml:space="preserve">       </w:t>
      </w:r>
      <w:r w:rsidRPr="00BA1DEB">
        <w:rPr>
          <w:rFonts w:ascii="Times New Roman" w:hAnsi="Times New Roman" w:cs="Times New Roman"/>
          <w:b/>
          <w:i/>
          <w:sz w:val="16"/>
          <w:szCs w:val="16"/>
        </w:rPr>
        <w:t>Статья 39. Ответственность органов местного самоуправления, депутатов, членов выборных органов местного самоуправления, выборных дол</w:t>
      </w:r>
      <w:r w:rsidRPr="00BA1DEB">
        <w:rPr>
          <w:rFonts w:ascii="Times New Roman" w:hAnsi="Times New Roman" w:cs="Times New Roman"/>
          <w:b/>
          <w:i/>
          <w:sz w:val="16"/>
          <w:szCs w:val="16"/>
        </w:rPr>
        <w:t>ж</w:t>
      </w:r>
      <w:r w:rsidRPr="00BA1DEB">
        <w:rPr>
          <w:rFonts w:ascii="Times New Roman" w:hAnsi="Times New Roman" w:cs="Times New Roman"/>
          <w:b/>
          <w:i/>
          <w:sz w:val="16"/>
          <w:szCs w:val="16"/>
        </w:rPr>
        <w:t>ностных лиц местного самоуправления перед населением</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1. Основание наступления ответственности органов местного самоуправл</w:t>
      </w:r>
      <w:r w:rsidRPr="00BA1DEB">
        <w:rPr>
          <w:rFonts w:ascii="Times New Roman" w:hAnsi="Times New Roman" w:cs="Times New Roman"/>
          <w:i/>
          <w:sz w:val="16"/>
          <w:szCs w:val="16"/>
        </w:rPr>
        <w:t>е</w:t>
      </w:r>
      <w:r w:rsidRPr="00BA1DEB">
        <w:rPr>
          <w:rFonts w:ascii="Times New Roman" w:hAnsi="Times New Roman" w:cs="Times New Roman"/>
          <w:i/>
          <w:sz w:val="16"/>
          <w:szCs w:val="16"/>
        </w:rPr>
        <w:t>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w:t>
      </w:r>
      <w:r w:rsidRPr="00BA1DEB">
        <w:rPr>
          <w:rFonts w:ascii="Times New Roman" w:hAnsi="Times New Roman" w:cs="Times New Roman"/>
          <w:i/>
          <w:sz w:val="16"/>
          <w:szCs w:val="16"/>
        </w:rPr>
        <w:t>а</w:t>
      </w:r>
      <w:r w:rsidRPr="00BA1DEB">
        <w:rPr>
          <w:rFonts w:ascii="Times New Roman" w:hAnsi="Times New Roman" w:cs="Times New Roman"/>
          <w:i/>
          <w:sz w:val="16"/>
          <w:szCs w:val="16"/>
        </w:rPr>
        <w:t>ции местного самоуправления в Российской Федерации».</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2. Население  Троицкого сельсовета вправе отозвать депутатов, членов в</w:t>
      </w:r>
      <w:r w:rsidRPr="00BA1DEB">
        <w:rPr>
          <w:rFonts w:ascii="Times New Roman" w:hAnsi="Times New Roman" w:cs="Times New Roman"/>
          <w:i/>
          <w:sz w:val="16"/>
          <w:szCs w:val="16"/>
        </w:rPr>
        <w:t>ы</w:t>
      </w:r>
      <w:r w:rsidRPr="00BA1DEB">
        <w:rPr>
          <w:rFonts w:ascii="Times New Roman" w:hAnsi="Times New Roman" w:cs="Times New Roman"/>
          <w:i/>
          <w:sz w:val="16"/>
          <w:szCs w:val="16"/>
        </w:rPr>
        <w:t>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B6E5D" w:rsidRPr="00BA1DEB" w:rsidRDefault="000B6E5D" w:rsidP="000B6E5D">
      <w:pPr>
        <w:rPr>
          <w:rFonts w:ascii="Times New Roman" w:hAnsi="Times New Roman" w:cs="Times New Roman"/>
          <w:b/>
          <w:i/>
          <w:sz w:val="16"/>
          <w:szCs w:val="16"/>
        </w:rPr>
      </w:pPr>
      <w:r w:rsidRPr="00BA1DEB">
        <w:rPr>
          <w:rFonts w:ascii="Times New Roman" w:hAnsi="Times New Roman" w:cs="Times New Roman"/>
          <w:i/>
          <w:sz w:val="16"/>
          <w:szCs w:val="16"/>
        </w:rPr>
        <w:lastRenderedPageBreak/>
        <w:t xml:space="preserve">        </w:t>
      </w:r>
      <w:r w:rsidRPr="00BA1DEB">
        <w:rPr>
          <w:rFonts w:ascii="Times New Roman" w:hAnsi="Times New Roman" w:cs="Times New Roman"/>
          <w:b/>
          <w:i/>
          <w:sz w:val="16"/>
          <w:szCs w:val="16"/>
        </w:rPr>
        <w:t>Статья 40. Ответственность органов местного самоуправления и должностных лиц местного самоуправления перед государством</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w:t>
      </w:r>
      <w:r w:rsidRPr="00BA1DEB">
        <w:rPr>
          <w:rFonts w:ascii="Times New Roman" w:hAnsi="Times New Roman" w:cs="Times New Roman"/>
          <w:i/>
          <w:sz w:val="16"/>
          <w:szCs w:val="16"/>
        </w:rPr>
        <w:t>е</w:t>
      </w:r>
      <w:r w:rsidRPr="00BA1DEB">
        <w:rPr>
          <w:rFonts w:ascii="Times New Roman" w:hAnsi="Times New Roman" w:cs="Times New Roman"/>
          <w:i/>
          <w:sz w:val="16"/>
          <w:szCs w:val="16"/>
        </w:rPr>
        <w:t>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w:t>
      </w:r>
      <w:r w:rsidRPr="00BA1DEB">
        <w:rPr>
          <w:rFonts w:ascii="Times New Roman" w:hAnsi="Times New Roman" w:cs="Times New Roman"/>
          <w:i/>
          <w:sz w:val="16"/>
          <w:szCs w:val="16"/>
        </w:rPr>
        <w:t>е</w:t>
      </w:r>
      <w:r w:rsidRPr="00BA1DEB">
        <w:rPr>
          <w:rFonts w:ascii="Times New Roman" w:hAnsi="Times New Roman" w:cs="Times New Roman"/>
          <w:i/>
          <w:sz w:val="16"/>
          <w:szCs w:val="16"/>
        </w:rPr>
        <w:t>данных им отдельных государственных полномочий.</w:t>
      </w:r>
    </w:p>
    <w:p w:rsidR="000B6E5D" w:rsidRPr="00BA1DEB" w:rsidRDefault="000B6E5D" w:rsidP="000B6E5D">
      <w:pPr>
        <w:rPr>
          <w:rFonts w:ascii="Times New Roman" w:hAnsi="Times New Roman" w:cs="Times New Roman"/>
          <w:b/>
          <w:i/>
          <w:sz w:val="16"/>
          <w:szCs w:val="16"/>
        </w:rPr>
      </w:pPr>
      <w:r w:rsidRPr="00BA1DEB">
        <w:rPr>
          <w:rFonts w:ascii="Times New Roman" w:hAnsi="Times New Roman" w:cs="Times New Roman"/>
          <w:i/>
          <w:sz w:val="16"/>
          <w:szCs w:val="16"/>
        </w:rPr>
        <w:t xml:space="preserve">           </w:t>
      </w:r>
      <w:r w:rsidRPr="00BA1DEB">
        <w:rPr>
          <w:rFonts w:ascii="Times New Roman" w:hAnsi="Times New Roman" w:cs="Times New Roman"/>
          <w:b/>
          <w:i/>
          <w:sz w:val="16"/>
          <w:szCs w:val="16"/>
        </w:rPr>
        <w:t>Статья 41. Ответственность Совета депутатов перед государством</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w:t>
      </w:r>
      <w:r w:rsidRPr="00BA1DEB">
        <w:rPr>
          <w:rFonts w:ascii="Times New Roman" w:hAnsi="Times New Roman" w:cs="Times New Roman"/>
          <w:i/>
          <w:sz w:val="16"/>
          <w:szCs w:val="16"/>
        </w:rPr>
        <w:t>о</w:t>
      </w:r>
      <w:r w:rsidRPr="00BA1DEB">
        <w:rPr>
          <w:rFonts w:ascii="Times New Roman" w:hAnsi="Times New Roman" w:cs="Times New Roman"/>
          <w:i/>
          <w:sz w:val="16"/>
          <w:szCs w:val="16"/>
        </w:rPr>
        <w:t>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w:t>
      </w:r>
      <w:r w:rsidRPr="00BA1DEB">
        <w:rPr>
          <w:rFonts w:ascii="Times New Roman" w:hAnsi="Times New Roman" w:cs="Times New Roman"/>
          <w:i/>
          <w:sz w:val="16"/>
          <w:szCs w:val="16"/>
        </w:rPr>
        <w:t>п</w:t>
      </w:r>
      <w:r w:rsidRPr="00BA1DEB">
        <w:rPr>
          <w:rFonts w:ascii="Times New Roman" w:hAnsi="Times New Roman" w:cs="Times New Roman"/>
          <w:i/>
          <w:sz w:val="16"/>
          <w:szCs w:val="16"/>
        </w:rPr>
        <w:t>ления в силу решения суда, установившего факт неисполнения данного решения, вносит в Законодательное Собрание Новосибирской области проект закона Н</w:t>
      </w:r>
      <w:r w:rsidRPr="00BA1DEB">
        <w:rPr>
          <w:rFonts w:ascii="Times New Roman" w:hAnsi="Times New Roman" w:cs="Times New Roman"/>
          <w:i/>
          <w:sz w:val="16"/>
          <w:szCs w:val="16"/>
        </w:rPr>
        <w:t>о</w:t>
      </w:r>
      <w:r w:rsidRPr="00BA1DEB">
        <w:rPr>
          <w:rFonts w:ascii="Times New Roman" w:hAnsi="Times New Roman" w:cs="Times New Roman"/>
          <w:i/>
          <w:sz w:val="16"/>
          <w:szCs w:val="16"/>
        </w:rPr>
        <w:t>восибирской области о роспуске Совета депутатов.</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2. Полномочия Совета депутатов Троицкого сельсовета прекращаются со дня вступления в силу закона Новосибирской области о его роспуске.</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3. В случае,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w:t>
      </w:r>
      <w:r w:rsidRPr="00BA1DEB">
        <w:rPr>
          <w:rFonts w:ascii="Times New Roman" w:hAnsi="Times New Roman" w:cs="Times New Roman"/>
          <w:i/>
          <w:sz w:val="16"/>
          <w:szCs w:val="16"/>
        </w:rPr>
        <w:t>о</w:t>
      </w:r>
      <w:r w:rsidRPr="00BA1DEB">
        <w:rPr>
          <w:rFonts w:ascii="Times New Roman" w:hAnsi="Times New Roman" w:cs="Times New Roman"/>
          <w:i/>
          <w:sz w:val="16"/>
          <w:szCs w:val="16"/>
        </w:rPr>
        <w:t>ицкого сельсовета.</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4. В случае,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w:t>
      </w:r>
      <w:r w:rsidRPr="00BA1DEB">
        <w:rPr>
          <w:rFonts w:ascii="Times New Roman" w:hAnsi="Times New Roman" w:cs="Times New Roman"/>
          <w:i/>
          <w:sz w:val="16"/>
          <w:szCs w:val="16"/>
        </w:rPr>
        <w:t>о</w:t>
      </w:r>
      <w:r w:rsidRPr="00BA1DEB">
        <w:rPr>
          <w:rFonts w:ascii="Times New Roman" w:hAnsi="Times New Roman" w:cs="Times New Roman"/>
          <w:i/>
          <w:sz w:val="16"/>
          <w:szCs w:val="16"/>
        </w:rPr>
        <w:t>ицкого сельсовета.</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w:t>
      </w:r>
      <w:r w:rsidRPr="00BA1DEB">
        <w:rPr>
          <w:rFonts w:ascii="Times New Roman" w:hAnsi="Times New Roman" w:cs="Times New Roman"/>
          <w:i/>
          <w:sz w:val="16"/>
          <w:szCs w:val="16"/>
        </w:rPr>
        <w:t>д</w:t>
      </w:r>
      <w:r w:rsidRPr="00BA1DEB">
        <w:rPr>
          <w:rFonts w:ascii="Times New Roman" w:hAnsi="Times New Roman" w:cs="Times New Roman"/>
          <w:i/>
          <w:sz w:val="16"/>
          <w:szCs w:val="16"/>
        </w:rPr>
        <w:t>нее чем через 10 дней со дня ее подачи.</w:t>
      </w:r>
    </w:p>
    <w:p w:rsidR="000B6E5D" w:rsidRPr="00BA1DEB" w:rsidRDefault="000B6E5D" w:rsidP="000B6E5D">
      <w:pPr>
        <w:rPr>
          <w:rFonts w:ascii="Times New Roman" w:hAnsi="Times New Roman" w:cs="Times New Roman"/>
          <w:b/>
          <w:i/>
          <w:sz w:val="16"/>
          <w:szCs w:val="16"/>
        </w:rPr>
      </w:pPr>
      <w:r w:rsidRPr="00BA1DEB">
        <w:rPr>
          <w:rFonts w:ascii="Times New Roman" w:hAnsi="Times New Roman" w:cs="Times New Roman"/>
          <w:i/>
          <w:sz w:val="16"/>
          <w:szCs w:val="16"/>
        </w:rPr>
        <w:t xml:space="preserve">           </w:t>
      </w:r>
      <w:r w:rsidRPr="00BA1DEB">
        <w:rPr>
          <w:rFonts w:ascii="Times New Roman" w:hAnsi="Times New Roman" w:cs="Times New Roman"/>
          <w:b/>
          <w:i/>
          <w:sz w:val="16"/>
          <w:szCs w:val="16"/>
        </w:rPr>
        <w:t>Статья 42. Ответственность Главы Троицкого сельсовета и главы м</w:t>
      </w:r>
      <w:r w:rsidRPr="00BA1DEB">
        <w:rPr>
          <w:rFonts w:ascii="Times New Roman" w:hAnsi="Times New Roman" w:cs="Times New Roman"/>
          <w:b/>
          <w:i/>
          <w:sz w:val="16"/>
          <w:szCs w:val="16"/>
        </w:rPr>
        <w:t>е</w:t>
      </w:r>
      <w:r w:rsidRPr="00BA1DEB">
        <w:rPr>
          <w:rFonts w:ascii="Times New Roman" w:hAnsi="Times New Roman" w:cs="Times New Roman"/>
          <w:b/>
          <w:i/>
          <w:sz w:val="16"/>
          <w:szCs w:val="16"/>
        </w:rPr>
        <w:t>стной администрации перед государством</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1) издания указанным должностным лицом местного самоуправления нормати</w:t>
      </w:r>
      <w:r w:rsidRPr="00BA1DEB">
        <w:rPr>
          <w:rFonts w:ascii="Times New Roman" w:hAnsi="Times New Roman" w:cs="Times New Roman"/>
          <w:i/>
          <w:sz w:val="16"/>
          <w:szCs w:val="16"/>
        </w:rPr>
        <w:t>в</w:t>
      </w:r>
      <w:r w:rsidRPr="00BA1DEB">
        <w:rPr>
          <w:rFonts w:ascii="Times New Roman" w:hAnsi="Times New Roman" w:cs="Times New Roman"/>
          <w:i/>
          <w:sz w:val="16"/>
          <w:szCs w:val="16"/>
        </w:rPr>
        <w:t>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w:t>
      </w:r>
      <w:r w:rsidRPr="00BA1DEB">
        <w:rPr>
          <w:rFonts w:ascii="Times New Roman" w:hAnsi="Times New Roman" w:cs="Times New Roman"/>
          <w:i/>
          <w:sz w:val="16"/>
          <w:szCs w:val="16"/>
        </w:rPr>
        <w:t>е</w:t>
      </w:r>
      <w:r w:rsidRPr="00BA1DEB">
        <w:rPr>
          <w:rFonts w:ascii="Times New Roman" w:hAnsi="Times New Roman" w:cs="Times New Roman"/>
          <w:i/>
          <w:sz w:val="16"/>
          <w:szCs w:val="16"/>
        </w:rPr>
        <w:t>ние иного предусмотренного решением суда срока не приняло в пределах своих полномочий мер по исполнению решения суда;</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2) совершения указанным должностным лицом местного самоуправления дейс</w:t>
      </w:r>
      <w:r w:rsidRPr="00BA1DEB">
        <w:rPr>
          <w:rFonts w:ascii="Times New Roman" w:hAnsi="Times New Roman" w:cs="Times New Roman"/>
          <w:i/>
          <w:sz w:val="16"/>
          <w:szCs w:val="16"/>
        </w:rPr>
        <w:t>т</w:t>
      </w:r>
      <w:r w:rsidRPr="00BA1DEB">
        <w:rPr>
          <w:rFonts w:ascii="Times New Roman" w:hAnsi="Times New Roman" w:cs="Times New Roman"/>
          <w:i/>
          <w:sz w:val="16"/>
          <w:szCs w:val="16"/>
        </w:rPr>
        <w:t>вий, в том числе издания им правового акта, не носящего нормативного характ</w:t>
      </w:r>
      <w:r w:rsidRPr="00BA1DEB">
        <w:rPr>
          <w:rFonts w:ascii="Times New Roman" w:hAnsi="Times New Roman" w:cs="Times New Roman"/>
          <w:i/>
          <w:sz w:val="16"/>
          <w:szCs w:val="16"/>
        </w:rPr>
        <w:t>е</w:t>
      </w:r>
      <w:r w:rsidRPr="00BA1DEB">
        <w:rPr>
          <w:rFonts w:ascii="Times New Roman" w:hAnsi="Times New Roman" w:cs="Times New Roman"/>
          <w:i/>
          <w:sz w:val="16"/>
          <w:szCs w:val="16"/>
        </w:rPr>
        <w:t>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w:t>
      </w:r>
      <w:r w:rsidRPr="00BA1DEB">
        <w:rPr>
          <w:rFonts w:ascii="Times New Roman" w:hAnsi="Times New Roman" w:cs="Times New Roman"/>
          <w:i/>
          <w:sz w:val="16"/>
          <w:szCs w:val="16"/>
        </w:rPr>
        <w:t>о</w:t>
      </w:r>
      <w:r w:rsidRPr="00BA1DEB">
        <w:rPr>
          <w:rFonts w:ascii="Times New Roman" w:hAnsi="Times New Roman" w:cs="Times New Roman"/>
          <w:i/>
          <w:sz w:val="16"/>
          <w:szCs w:val="16"/>
        </w:rPr>
        <w:t>номического пространства Российской Федерации, нецелевое использование межбюджетных трансфертов, имеющих целевое назначение, бюджетных кр</w:t>
      </w:r>
      <w:r w:rsidRPr="00BA1DEB">
        <w:rPr>
          <w:rFonts w:ascii="Times New Roman" w:hAnsi="Times New Roman" w:cs="Times New Roman"/>
          <w:i/>
          <w:sz w:val="16"/>
          <w:szCs w:val="16"/>
        </w:rPr>
        <w:t>е</w:t>
      </w:r>
      <w:r w:rsidRPr="00BA1DEB">
        <w:rPr>
          <w:rFonts w:ascii="Times New Roman" w:hAnsi="Times New Roman" w:cs="Times New Roman"/>
          <w:i/>
          <w:sz w:val="16"/>
          <w:szCs w:val="16"/>
        </w:rPr>
        <w:t>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w:t>
      </w:r>
      <w:r w:rsidRPr="00BA1DEB">
        <w:rPr>
          <w:rFonts w:ascii="Times New Roman" w:hAnsi="Times New Roman" w:cs="Times New Roman"/>
          <w:i/>
          <w:sz w:val="16"/>
          <w:szCs w:val="16"/>
        </w:rPr>
        <w:t>л</w:t>
      </w:r>
      <w:r w:rsidRPr="00BA1DEB">
        <w:rPr>
          <w:rFonts w:ascii="Times New Roman" w:hAnsi="Times New Roman" w:cs="Times New Roman"/>
          <w:i/>
          <w:sz w:val="16"/>
          <w:szCs w:val="16"/>
        </w:rPr>
        <w:t>нению решения суда.</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2. 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w:t>
      </w:r>
      <w:r w:rsidRPr="00BA1DEB">
        <w:rPr>
          <w:rFonts w:ascii="Times New Roman" w:hAnsi="Times New Roman" w:cs="Times New Roman"/>
          <w:i/>
          <w:sz w:val="16"/>
          <w:szCs w:val="16"/>
        </w:rPr>
        <w:t>п</w:t>
      </w:r>
      <w:r w:rsidRPr="00BA1DEB">
        <w:rPr>
          <w:rFonts w:ascii="Times New Roman" w:hAnsi="Times New Roman" w:cs="Times New Roman"/>
          <w:i/>
          <w:sz w:val="16"/>
          <w:szCs w:val="16"/>
        </w:rPr>
        <w:t>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6E5D" w:rsidRPr="00BA1DEB" w:rsidRDefault="000B6E5D" w:rsidP="000B6E5D">
      <w:pPr>
        <w:rPr>
          <w:rFonts w:ascii="Times New Roman" w:hAnsi="Times New Roman" w:cs="Times New Roman"/>
          <w:i/>
          <w:sz w:val="16"/>
          <w:szCs w:val="16"/>
        </w:rPr>
      </w:pPr>
      <w:r w:rsidRPr="00BA1DEB">
        <w:rPr>
          <w:rFonts w:ascii="Times New Roman" w:hAnsi="Times New Roman" w:cs="Times New Roman"/>
          <w:i/>
          <w:sz w:val="16"/>
          <w:szCs w:val="16"/>
        </w:rPr>
        <w:t xml:space="preserve">       3. Глава Троицкого  сельсовета или глава местной администрации, в отн</w:t>
      </w:r>
      <w:r w:rsidRPr="00BA1DEB">
        <w:rPr>
          <w:rFonts w:ascii="Times New Roman" w:hAnsi="Times New Roman" w:cs="Times New Roman"/>
          <w:i/>
          <w:sz w:val="16"/>
          <w:szCs w:val="16"/>
        </w:rPr>
        <w:t>о</w:t>
      </w:r>
      <w:r w:rsidRPr="00BA1DEB">
        <w:rPr>
          <w:rFonts w:ascii="Times New Roman" w:hAnsi="Times New Roman" w:cs="Times New Roman"/>
          <w:i/>
          <w:sz w:val="16"/>
          <w:szCs w:val="16"/>
        </w:rPr>
        <w:t>шении которых Губернатором Новосибирской области был издан правовой акт об отрешении от должности, вправе обжаловать данный правовой акт в суде</w:t>
      </w:r>
      <w:r w:rsidRPr="00BA1DEB">
        <w:rPr>
          <w:rFonts w:ascii="Times New Roman" w:hAnsi="Times New Roman" w:cs="Times New Roman"/>
          <w:i/>
          <w:sz w:val="16"/>
          <w:szCs w:val="16"/>
        </w:rPr>
        <w:t>б</w:t>
      </w:r>
      <w:r w:rsidRPr="00BA1DEB">
        <w:rPr>
          <w:rFonts w:ascii="Times New Roman" w:hAnsi="Times New Roman" w:cs="Times New Roman"/>
          <w:i/>
          <w:sz w:val="16"/>
          <w:szCs w:val="16"/>
        </w:rPr>
        <w:t>ном порядке в течение 10 дней со дня его официального опубликования»</w:t>
      </w:r>
    </w:p>
    <w:p w:rsidR="000B6E5D" w:rsidRPr="00BA1DEB" w:rsidRDefault="000B6E5D" w:rsidP="000B6E5D">
      <w:pPr>
        <w:autoSpaceDE w:val="0"/>
        <w:autoSpaceDN w:val="0"/>
        <w:adjustRightInd w:val="0"/>
        <w:jc w:val="both"/>
        <w:rPr>
          <w:rFonts w:ascii="Times New Roman" w:hAnsi="Times New Roman" w:cs="Times New Roman"/>
          <w:sz w:val="16"/>
          <w:szCs w:val="16"/>
        </w:rPr>
      </w:pPr>
      <w:r w:rsidRPr="00BA1DEB">
        <w:rPr>
          <w:rFonts w:ascii="Times New Roman" w:hAnsi="Times New Roman" w:cs="Times New Roman"/>
          <w:sz w:val="16"/>
          <w:szCs w:val="16"/>
        </w:rPr>
        <w:t xml:space="preserve">       </w:t>
      </w:r>
    </w:p>
    <w:p w:rsidR="000B6E5D" w:rsidRPr="00BA1DEB" w:rsidRDefault="000B6E5D" w:rsidP="000B6E5D">
      <w:pPr>
        <w:pStyle w:val="3"/>
        <w:rPr>
          <w:rFonts w:ascii="Times New Roman" w:hAnsi="Times New Roman" w:cs="Times New Roman"/>
          <w:color w:val="auto"/>
          <w:sz w:val="16"/>
          <w:szCs w:val="16"/>
        </w:rPr>
      </w:pPr>
    </w:p>
    <w:p w:rsidR="000B6E5D" w:rsidRPr="00BA1DEB" w:rsidRDefault="000B6E5D" w:rsidP="000B6E5D">
      <w:pPr>
        <w:pStyle w:val="3"/>
        <w:rPr>
          <w:rFonts w:ascii="Times New Roman" w:hAnsi="Times New Roman" w:cs="Times New Roman"/>
          <w:color w:val="auto"/>
          <w:sz w:val="16"/>
          <w:szCs w:val="16"/>
        </w:rPr>
      </w:pPr>
      <w:r w:rsidRPr="00BA1DEB">
        <w:rPr>
          <w:rFonts w:ascii="Times New Roman" w:hAnsi="Times New Roman" w:cs="Times New Roman"/>
          <w:color w:val="auto"/>
          <w:sz w:val="16"/>
          <w:szCs w:val="16"/>
        </w:rPr>
        <w:t xml:space="preserve">                 ГЛАВА 6. ЗАКЛЮЧИТЕЛЬНЫЕ ПОЛОЖЕНИЯ</w:t>
      </w:r>
    </w:p>
    <w:p w:rsidR="000B6E5D" w:rsidRPr="00BA1DEB" w:rsidRDefault="000B6E5D" w:rsidP="000B6E5D">
      <w:pPr>
        <w:rPr>
          <w:rFonts w:ascii="Times New Roman" w:hAnsi="Times New Roman" w:cs="Times New Roman"/>
          <w:sz w:val="16"/>
          <w:szCs w:val="16"/>
        </w:rPr>
      </w:pPr>
    </w:p>
    <w:p w:rsidR="000B6E5D" w:rsidRPr="00BA1DEB" w:rsidRDefault="000B6E5D" w:rsidP="000B6E5D">
      <w:pPr>
        <w:tabs>
          <w:tab w:val="left" w:pos="720"/>
        </w:tabs>
        <w:ind w:firstLine="709"/>
        <w:jc w:val="both"/>
        <w:rPr>
          <w:rFonts w:ascii="Times New Roman" w:hAnsi="Times New Roman" w:cs="Times New Roman"/>
          <w:b/>
          <w:sz w:val="16"/>
          <w:szCs w:val="16"/>
        </w:rPr>
      </w:pPr>
      <w:r w:rsidRPr="00BA1DEB">
        <w:rPr>
          <w:rFonts w:ascii="Times New Roman" w:hAnsi="Times New Roman" w:cs="Times New Roman"/>
          <w:b/>
          <w:sz w:val="16"/>
          <w:szCs w:val="16"/>
        </w:rPr>
        <w:t>Статья 43 Внесение изменений и дополнений в Устав</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Проект Устава Троицкого сельсовета, проект муниципального правового акта о внесении изменений и дополнений в Устав Троицкого сельсовета не позднее, чем за 30 дней до дня рассмотрения вопроса о принятии Устава Троицкого сельсовета,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Устава, проекту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Троицкого сельсовета, а также порядка участия граждан в его обсуждении в случае, когда в устав Троицкого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       Изменения и дополнения, внесенные в Устав Троицкого сельсовета и предусматривающие создание контрольно-счетного органа Троицкого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B6E5D" w:rsidRPr="00BA1DEB" w:rsidRDefault="000B6E5D" w:rsidP="000B6E5D">
      <w:pPr>
        <w:ind w:firstLine="720"/>
        <w:jc w:val="both"/>
        <w:rPr>
          <w:rFonts w:ascii="Times New Roman" w:hAnsi="Times New Roman" w:cs="Times New Roman"/>
          <w:sz w:val="16"/>
          <w:szCs w:val="16"/>
        </w:rPr>
      </w:pPr>
      <w:r w:rsidRPr="00BA1DEB">
        <w:rPr>
          <w:rFonts w:ascii="Times New Roman" w:hAnsi="Times New Roman" w:cs="Times New Roman"/>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0B6E5D" w:rsidRPr="00BA1DEB" w:rsidRDefault="000B6E5D" w:rsidP="000B6E5D">
      <w:pPr>
        <w:pStyle w:val="ConsPlusNormal"/>
        <w:widowControl/>
        <w:ind w:firstLine="540"/>
        <w:jc w:val="both"/>
        <w:rPr>
          <w:rFonts w:ascii="Times New Roman" w:hAnsi="Times New Roman" w:cs="Times New Roman"/>
          <w:sz w:val="16"/>
          <w:szCs w:val="16"/>
        </w:rPr>
      </w:pPr>
      <w:r w:rsidRPr="00BA1DEB">
        <w:rPr>
          <w:rFonts w:ascii="Times New Roman" w:hAnsi="Times New Roman" w:cs="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B6E5D" w:rsidRPr="00BA1DEB" w:rsidRDefault="000B6E5D" w:rsidP="000B6E5D">
      <w:pPr>
        <w:pStyle w:val="ConsPlusNormal"/>
        <w:widowControl/>
        <w:ind w:firstLine="540"/>
        <w:jc w:val="both"/>
        <w:rPr>
          <w:rFonts w:ascii="Times New Roman" w:hAnsi="Times New Roman" w:cs="Times New Roman"/>
          <w:sz w:val="16"/>
          <w:szCs w:val="16"/>
        </w:rPr>
      </w:pPr>
    </w:p>
    <w:p w:rsidR="000B6E5D" w:rsidRPr="00BA1DEB" w:rsidRDefault="000B6E5D" w:rsidP="000B6E5D">
      <w:pPr>
        <w:pStyle w:val="a5"/>
        <w:jc w:val="both"/>
        <w:rPr>
          <w:rFonts w:ascii="Times New Roman" w:hAnsi="Times New Roman"/>
          <w:b/>
          <w:sz w:val="16"/>
          <w:szCs w:val="16"/>
        </w:rPr>
      </w:pPr>
      <w:r w:rsidRPr="00BA1DEB">
        <w:rPr>
          <w:rFonts w:ascii="Times New Roman" w:hAnsi="Times New Roman"/>
          <w:b/>
          <w:sz w:val="16"/>
          <w:szCs w:val="16"/>
        </w:rPr>
        <w:t xml:space="preserve">      Статья 43.1.    Содержание правил благоустройства территории</w:t>
      </w:r>
    </w:p>
    <w:p w:rsidR="000B6E5D" w:rsidRPr="00BA1DEB" w:rsidRDefault="000B6E5D" w:rsidP="000B6E5D">
      <w:pPr>
        <w:pStyle w:val="a5"/>
        <w:jc w:val="both"/>
        <w:rPr>
          <w:rFonts w:ascii="Times New Roman" w:hAnsi="Times New Roman"/>
          <w:b/>
          <w:sz w:val="16"/>
          <w:szCs w:val="16"/>
        </w:rPr>
      </w:pPr>
      <w:r w:rsidRPr="00BA1DEB">
        <w:rPr>
          <w:rFonts w:ascii="Times New Roman" w:hAnsi="Times New Roman"/>
          <w:b/>
          <w:sz w:val="16"/>
          <w:szCs w:val="16"/>
        </w:rPr>
        <w:t xml:space="preserve">                                Троицкого сельсовета.</w:t>
      </w:r>
    </w:p>
    <w:p w:rsidR="000B6E5D" w:rsidRPr="00BA1DEB" w:rsidRDefault="000B6E5D" w:rsidP="000B6E5D">
      <w:pPr>
        <w:pStyle w:val="a5"/>
        <w:jc w:val="both"/>
        <w:rPr>
          <w:rFonts w:ascii="Times New Roman" w:hAnsi="Times New Roman"/>
          <w:b/>
          <w:sz w:val="16"/>
          <w:szCs w:val="16"/>
        </w:rPr>
      </w:pP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 Правила благоустройства территории муниципального образования утверждаю</w:t>
      </w:r>
      <w:r w:rsidRPr="00BA1DEB">
        <w:rPr>
          <w:rFonts w:ascii="Times New Roman" w:hAnsi="Times New Roman"/>
          <w:sz w:val="16"/>
          <w:szCs w:val="16"/>
        </w:rPr>
        <w:t>т</w:t>
      </w:r>
      <w:r w:rsidRPr="00BA1DEB">
        <w:rPr>
          <w:rFonts w:ascii="Times New Roman" w:hAnsi="Times New Roman"/>
          <w:sz w:val="16"/>
          <w:szCs w:val="16"/>
        </w:rPr>
        <w:t>ся представительным органом соответствующего муниципального образ</w:t>
      </w:r>
      <w:r w:rsidRPr="00BA1DEB">
        <w:rPr>
          <w:rFonts w:ascii="Times New Roman" w:hAnsi="Times New Roman"/>
          <w:sz w:val="16"/>
          <w:szCs w:val="16"/>
        </w:rPr>
        <w:t>о</w:t>
      </w:r>
      <w:r w:rsidRPr="00BA1DEB">
        <w:rPr>
          <w:rFonts w:ascii="Times New Roman" w:hAnsi="Times New Roman"/>
          <w:sz w:val="16"/>
          <w:szCs w:val="16"/>
        </w:rPr>
        <w:t>вания.</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2. Правила благоустройства территории муниципального образования могут регул</w:t>
      </w:r>
      <w:r w:rsidRPr="00BA1DEB">
        <w:rPr>
          <w:rFonts w:ascii="Times New Roman" w:hAnsi="Times New Roman"/>
          <w:sz w:val="16"/>
          <w:szCs w:val="16"/>
        </w:rPr>
        <w:t>и</w:t>
      </w:r>
      <w:r w:rsidRPr="00BA1DEB">
        <w:rPr>
          <w:rFonts w:ascii="Times New Roman" w:hAnsi="Times New Roman"/>
          <w:sz w:val="16"/>
          <w:szCs w:val="16"/>
        </w:rPr>
        <w:t>ровать вопросы:</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 содержания территорий общего пользования и порядка пользования такими те</w:t>
      </w:r>
      <w:r w:rsidRPr="00BA1DEB">
        <w:rPr>
          <w:rFonts w:ascii="Times New Roman" w:hAnsi="Times New Roman"/>
          <w:sz w:val="16"/>
          <w:szCs w:val="16"/>
        </w:rPr>
        <w:t>р</w:t>
      </w:r>
      <w:r w:rsidRPr="00BA1DEB">
        <w:rPr>
          <w:rFonts w:ascii="Times New Roman" w:hAnsi="Times New Roman"/>
          <w:sz w:val="16"/>
          <w:szCs w:val="16"/>
        </w:rPr>
        <w:t>риториями;</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2) внешнего вида фасадов и ограждающих конструкций зданий, строений, сооруж</w:t>
      </w:r>
      <w:r w:rsidRPr="00BA1DEB">
        <w:rPr>
          <w:rFonts w:ascii="Times New Roman" w:hAnsi="Times New Roman"/>
          <w:sz w:val="16"/>
          <w:szCs w:val="16"/>
        </w:rPr>
        <w:t>е</w:t>
      </w:r>
      <w:r w:rsidRPr="00BA1DEB">
        <w:rPr>
          <w:rFonts w:ascii="Times New Roman" w:hAnsi="Times New Roman"/>
          <w:sz w:val="16"/>
          <w:szCs w:val="16"/>
        </w:rPr>
        <w:t>ний;</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lastRenderedPageBreak/>
        <w:t>3) проектирования, размещения, содержания и восстановления элементов благоус</w:t>
      </w:r>
      <w:r w:rsidRPr="00BA1DEB">
        <w:rPr>
          <w:rFonts w:ascii="Times New Roman" w:hAnsi="Times New Roman"/>
          <w:sz w:val="16"/>
          <w:szCs w:val="16"/>
        </w:rPr>
        <w:t>т</w:t>
      </w:r>
      <w:r w:rsidRPr="00BA1DEB">
        <w:rPr>
          <w:rFonts w:ascii="Times New Roman" w:hAnsi="Times New Roman"/>
          <w:sz w:val="16"/>
          <w:szCs w:val="16"/>
        </w:rPr>
        <w:t>ройства, в том числе после проведения земляных работ;</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4) организации освещения территории муниципального образования, включая арх</w:t>
      </w:r>
      <w:r w:rsidRPr="00BA1DEB">
        <w:rPr>
          <w:rFonts w:ascii="Times New Roman" w:hAnsi="Times New Roman"/>
          <w:sz w:val="16"/>
          <w:szCs w:val="16"/>
        </w:rPr>
        <w:t>и</w:t>
      </w:r>
      <w:r w:rsidRPr="00BA1DEB">
        <w:rPr>
          <w:rFonts w:ascii="Times New Roman" w:hAnsi="Times New Roman"/>
          <w:sz w:val="16"/>
          <w:szCs w:val="16"/>
        </w:rPr>
        <w:t>тектурную подсветку зданий, строений, сооружений;</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w:t>
      </w:r>
      <w:r w:rsidRPr="00BA1DEB">
        <w:rPr>
          <w:rFonts w:ascii="Times New Roman" w:hAnsi="Times New Roman"/>
          <w:sz w:val="16"/>
          <w:szCs w:val="16"/>
        </w:rPr>
        <w:t>а</w:t>
      </w:r>
      <w:r w:rsidRPr="00BA1DEB">
        <w:rPr>
          <w:rFonts w:ascii="Times New Roman" w:hAnsi="Times New Roman"/>
          <w:sz w:val="16"/>
          <w:szCs w:val="16"/>
        </w:rPr>
        <w:t>вянистыми растениями;</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6) размещения информации на территории муниципального образования, в том чи</w:t>
      </w:r>
      <w:r w:rsidRPr="00BA1DEB">
        <w:rPr>
          <w:rFonts w:ascii="Times New Roman" w:hAnsi="Times New Roman"/>
          <w:sz w:val="16"/>
          <w:szCs w:val="16"/>
        </w:rPr>
        <w:t>с</w:t>
      </w:r>
      <w:r w:rsidRPr="00BA1DEB">
        <w:rPr>
          <w:rFonts w:ascii="Times New Roman" w:hAnsi="Times New Roman"/>
          <w:sz w:val="16"/>
          <w:szCs w:val="16"/>
        </w:rPr>
        <w:t>ле установки указателей с наименованиями улиц и номерами домов, вывесок;</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7) размещения и содержания детских и спортивных площадок, площадок для в</w:t>
      </w:r>
      <w:r w:rsidRPr="00BA1DEB">
        <w:rPr>
          <w:rFonts w:ascii="Times New Roman" w:hAnsi="Times New Roman"/>
          <w:sz w:val="16"/>
          <w:szCs w:val="16"/>
        </w:rPr>
        <w:t>ы</w:t>
      </w:r>
      <w:r w:rsidRPr="00BA1DEB">
        <w:rPr>
          <w:rFonts w:ascii="Times New Roman" w:hAnsi="Times New Roman"/>
          <w:sz w:val="16"/>
          <w:szCs w:val="16"/>
        </w:rPr>
        <w:t>гула животных, парковок (парковочных мест), малых архитектурных форм;</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8) организации пешеходных коммуникаций, в том числе тротуаров, аллей, дор</w:t>
      </w:r>
      <w:r w:rsidRPr="00BA1DEB">
        <w:rPr>
          <w:rFonts w:ascii="Times New Roman" w:hAnsi="Times New Roman"/>
          <w:sz w:val="16"/>
          <w:szCs w:val="16"/>
        </w:rPr>
        <w:t>о</w:t>
      </w:r>
      <w:r w:rsidRPr="00BA1DEB">
        <w:rPr>
          <w:rFonts w:ascii="Times New Roman" w:hAnsi="Times New Roman"/>
          <w:sz w:val="16"/>
          <w:szCs w:val="16"/>
        </w:rPr>
        <w:t>жек, тропинок;</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9) обустройства территории муниципального образования в целях обеспечения бе</w:t>
      </w:r>
      <w:r w:rsidRPr="00BA1DEB">
        <w:rPr>
          <w:rFonts w:ascii="Times New Roman" w:hAnsi="Times New Roman"/>
          <w:sz w:val="16"/>
          <w:szCs w:val="16"/>
        </w:rPr>
        <w:t>с</w:t>
      </w:r>
      <w:r w:rsidRPr="00BA1DEB">
        <w:rPr>
          <w:rFonts w:ascii="Times New Roman" w:hAnsi="Times New Roman"/>
          <w:sz w:val="16"/>
          <w:szCs w:val="16"/>
        </w:rPr>
        <w:t>препятственного передвижения по указанной территории инвалидов и других мал</w:t>
      </w:r>
      <w:r w:rsidRPr="00BA1DEB">
        <w:rPr>
          <w:rFonts w:ascii="Times New Roman" w:hAnsi="Times New Roman"/>
          <w:sz w:val="16"/>
          <w:szCs w:val="16"/>
        </w:rPr>
        <w:t>о</w:t>
      </w:r>
      <w:r w:rsidRPr="00BA1DEB">
        <w:rPr>
          <w:rFonts w:ascii="Times New Roman" w:hAnsi="Times New Roman"/>
          <w:sz w:val="16"/>
          <w:szCs w:val="16"/>
        </w:rPr>
        <w:t>мобильных групп населения;</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10) уборки территории муниципального образования, в том числе в зимний пер</w:t>
      </w:r>
      <w:r w:rsidRPr="00BA1DEB">
        <w:rPr>
          <w:rFonts w:ascii="Times New Roman" w:hAnsi="Times New Roman"/>
          <w:sz w:val="16"/>
          <w:szCs w:val="16"/>
        </w:rPr>
        <w:t>и</w:t>
      </w:r>
      <w:r w:rsidRPr="00BA1DEB">
        <w:rPr>
          <w:rFonts w:ascii="Times New Roman" w:hAnsi="Times New Roman"/>
          <w:sz w:val="16"/>
          <w:szCs w:val="16"/>
        </w:rPr>
        <w:t>од;</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11) организации стоков ливневых вод;</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12) порядка проведения земляных работ;</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13) праздничного оформления территории муниципального образования;</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14) порядка участия граждан и организаций в реализации мероприятий по благоус</w:t>
      </w:r>
      <w:r w:rsidRPr="00BA1DEB">
        <w:rPr>
          <w:rFonts w:ascii="Times New Roman" w:hAnsi="Times New Roman"/>
          <w:sz w:val="16"/>
          <w:szCs w:val="16"/>
        </w:rPr>
        <w:t>т</w:t>
      </w:r>
      <w:r w:rsidRPr="00BA1DEB">
        <w:rPr>
          <w:rFonts w:ascii="Times New Roman" w:hAnsi="Times New Roman"/>
          <w:sz w:val="16"/>
          <w:szCs w:val="16"/>
        </w:rPr>
        <w:t>ройству территории муниципального образования;</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15) осуществления контроля за соблюдением правил благоустройства территории муниципального образования.</w:t>
      </w:r>
    </w:p>
    <w:p w:rsidR="000B6E5D" w:rsidRPr="00BA1DEB" w:rsidRDefault="000B6E5D" w:rsidP="000B6E5D">
      <w:pPr>
        <w:pStyle w:val="a5"/>
        <w:spacing w:after="240"/>
        <w:jc w:val="both"/>
        <w:rPr>
          <w:rFonts w:ascii="Times New Roman" w:hAnsi="Times New Roman"/>
          <w:sz w:val="16"/>
          <w:szCs w:val="16"/>
        </w:rPr>
      </w:pPr>
      <w:r w:rsidRPr="00BA1DEB">
        <w:rPr>
          <w:rFonts w:ascii="Times New Roman" w:hAnsi="Times New Roman"/>
          <w:sz w:val="16"/>
          <w:szCs w:val="16"/>
        </w:rPr>
        <w:t>3. Законом Новосибирской области могут быть предусмотрены иные вопросы, рег</w:t>
      </w:r>
      <w:r w:rsidRPr="00BA1DEB">
        <w:rPr>
          <w:rFonts w:ascii="Times New Roman" w:hAnsi="Times New Roman"/>
          <w:sz w:val="16"/>
          <w:szCs w:val="16"/>
        </w:rPr>
        <w:t>у</w:t>
      </w:r>
      <w:r w:rsidRPr="00BA1DEB">
        <w:rPr>
          <w:rFonts w:ascii="Times New Roman" w:hAnsi="Times New Roman"/>
          <w:sz w:val="16"/>
          <w:szCs w:val="16"/>
        </w:rPr>
        <w:t>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B6E5D" w:rsidRPr="00BA1DEB" w:rsidRDefault="000B6E5D" w:rsidP="000B6E5D">
      <w:pPr>
        <w:spacing w:after="240"/>
        <w:jc w:val="both"/>
        <w:rPr>
          <w:rFonts w:ascii="Times New Roman" w:hAnsi="Times New Roman" w:cs="Times New Roman"/>
          <w:sz w:val="16"/>
          <w:szCs w:val="16"/>
        </w:rPr>
      </w:pPr>
    </w:p>
    <w:p w:rsidR="000B6E5D" w:rsidRPr="00BA1DEB" w:rsidRDefault="000B6E5D" w:rsidP="000B6E5D">
      <w:pPr>
        <w:pStyle w:val="ConsPlusNormal"/>
        <w:widowControl/>
        <w:ind w:firstLine="540"/>
        <w:jc w:val="both"/>
        <w:rPr>
          <w:rFonts w:ascii="Times New Roman" w:hAnsi="Times New Roman" w:cs="Times New Roman"/>
          <w:sz w:val="16"/>
          <w:szCs w:val="16"/>
        </w:rPr>
      </w:pP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ab/>
      </w:r>
      <w:r w:rsidRPr="00BA1DEB">
        <w:rPr>
          <w:rFonts w:ascii="Times New Roman" w:hAnsi="Times New Roman" w:cs="Times New Roman"/>
          <w:b/>
          <w:sz w:val="16"/>
          <w:szCs w:val="16"/>
        </w:rPr>
        <w:t>Статья 44 Вступление Устава в силу</w:t>
      </w:r>
      <w:r w:rsidRPr="00BA1DEB">
        <w:rPr>
          <w:rFonts w:ascii="Times New Roman" w:hAnsi="Times New Roman" w:cs="Times New Roman"/>
          <w:sz w:val="16"/>
          <w:szCs w:val="16"/>
        </w:rPr>
        <w:t xml:space="preserve">  </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B6E5D" w:rsidRPr="00BA1DEB" w:rsidRDefault="000B6E5D" w:rsidP="000B6E5D">
      <w:pPr>
        <w:jc w:val="both"/>
        <w:rPr>
          <w:rFonts w:ascii="Times New Roman" w:hAnsi="Times New Roman" w:cs="Times New Roman"/>
          <w:sz w:val="16"/>
          <w:szCs w:val="16"/>
        </w:rPr>
      </w:pPr>
      <w:r w:rsidRPr="00BA1DEB">
        <w:rPr>
          <w:rFonts w:ascii="Times New Roman" w:hAnsi="Times New Roman" w:cs="Times New Roman"/>
          <w:sz w:val="16"/>
          <w:szCs w:val="16"/>
        </w:rPr>
        <w:t xml:space="preserve">  2. Устав муниципального образования Троицкого сельсовета Карасукского района Новосибирской области, принятый решением Совета депутатов муниципального образования Троицкого сельсовета Карасукского  района Новосибирской области     от 10.12.1999г. с изменениями, внесенными решениями муниципального  образования Троицкого сельсовета   Карасукского  района Новосибирской области от 10.06.2005 года    (4-ая сессия), от 22.12.2006года (14-я сессия), от 26.05.2008 года (20-я сессия ) с  момента вступления в силу настоящего Устава утрачивает силу. </w:t>
      </w:r>
    </w:p>
    <w:p w:rsidR="000B6E5D" w:rsidRPr="00BA1DEB" w:rsidRDefault="000B6E5D" w:rsidP="000B6E5D">
      <w:pPr>
        <w:tabs>
          <w:tab w:val="left" w:pos="3900"/>
        </w:tabs>
        <w:jc w:val="both"/>
        <w:rPr>
          <w:rFonts w:ascii="Times New Roman" w:hAnsi="Times New Roman" w:cs="Times New Roman"/>
          <w:sz w:val="16"/>
          <w:szCs w:val="16"/>
        </w:rPr>
      </w:pPr>
    </w:p>
    <w:p w:rsidR="000B6E5D" w:rsidRPr="00BA1DEB" w:rsidRDefault="000B6E5D" w:rsidP="000B6E5D">
      <w:pPr>
        <w:jc w:val="both"/>
        <w:rPr>
          <w:rFonts w:ascii="Times New Roman" w:hAnsi="Times New Roman" w:cs="Times New Roman"/>
          <w:b/>
          <w:sz w:val="16"/>
          <w:szCs w:val="16"/>
        </w:rPr>
      </w:pPr>
    </w:p>
    <w:p w:rsidR="000B6E5D" w:rsidRPr="00BA1DEB" w:rsidRDefault="000B6E5D" w:rsidP="000B6E5D">
      <w:pPr>
        <w:rPr>
          <w:rFonts w:ascii="Times New Roman" w:hAnsi="Times New Roman" w:cs="Times New Roman"/>
          <w:sz w:val="16"/>
          <w:szCs w:val="16"/>
        </w:rPr>
      </w:pPr>
    </w:p>
    <w:p w:rsidR="000B6E5D" w:rsidRPr="00BA1DEB" w:rsidRDefault="000B6E5D" w:rsidP="000B6E5D">
      <w:pPr>
        <w:rPr>
          <w:rFonts w:ascii="Times New Roman" w:hAnsi="Times New Roman" w:cs="Times New Roman"/>
          <w:sz w:val="16"/>
          <w:szCs w:val="16"/>
        </w:rPr>
      </w:pPr>
    </w:p>
    <w:p w:rsidR="000B6E5D" w:rsidRPr="00BA1DEB" w:rsidRDefault="000B6E5D" w:rsidP="000B6E5D">
      <w:pPr>
        <w:rPr>
          <w:rFonts w:ascii="Times New Roman" w:hAnsi="Times New Roman" w:cs="Times New Roman"/>
          <w:sz w:val="16"/>
          <w:szCs w:val="16"/>
        </w:rPr>
      </w:pPr>
    </w:p>
    <w:p w:rsidR="000B6E5D" w:rsidRPr="00BA1DEB" w:rsidRDefault="000B6E5D" w:rsidP="000B6E5D">
      <w:pPr>
        <w:rPr>
          <w:rFonts w:ascii="Times New Roman" w:hAnsi="Times New Roman" w:cs="Times New Roman"/>
          <w:sz w:val="16"/>
          <w:szCs w:val="16"/>
        </w:rPr>
      </w:pPr>
    </w:p>
    <w:p w:rsidR="002A138B" w:rsidRPr="006D7285" w:rsidRDefault="002A138B" w:rsidP="002A138B">
      <w:pPr>
        <w:rPr>
          <w:rFonts w:ascii="Times New Roman" w:hAnsi="Times New Roman" w:cs="Times New Roman"/>
          <w:b/>
          <w:bCs/>
          <w:sz w:val="16"/>
          <w:szCs w:val="16"/>
          <w:u w:val="single"/>
        </w:rPr>
      </w:pPr>
      <w:r w:rsidRPr="0028398B">
        <w:rPr>
          <w:rFonts w:ascii="Times New Roman" w:hAnsi="Times New Roman" w:cs="Times New Roman"/>
          <w:b/>
          <w:sz w:val="16"/>
          <w:szCs w:val="16"/>
        </w:rPr>
        <w:t>Тираж 50 экземпляров</w:t>
      </w:r>
    </w:p>
    <w:p w:rsidR="00ED193C" w:rsidRDefault="002A138B">
      <w:r w:rsidRPr="0028398B">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ED193C" w:rsidSect="001C3883">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7A" w:rsidRDefault="0088197A" w:rsidP="00AA1B3E">
      <w:pPr>
        <w:spacing w:after="0" w:line="240" w:lineRule="auto"/>
      </w:pPr>
      <w:r>
        <w:separator/>
      </w:r>
    </w:p>
  </w:endnote>
  <w:endnote w:type="continuationSeparator" w:id="1">
    <w:p w:rsidR="0088197A" w:rsidRDefault="0088197A" w:rsidP="00AA1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7A" w:rsidRDefault="0088197A" w:rsidP="00AA1B3E">
      <w:pPr>
        <w:spacing w:after="0" w:line="240" w:lineRule="auto"/>
      </w:pPr>
      <w:r>
        <w:separator/>
      </w:r>
    </w:p>
  </w:footnote>
  <w:footnote w:type="continuationSeparator" w:id="1">
    <w:p w:rsidR="0088197A" w:rsidRDefault="0088197A" w:rsidP="00AA1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7"/>
      <w:docPartObj>
        <w:docPartGallery w:val="Page Numbers (Top of Page)"/>
        <w:docPartUnique/>
      </w:docPartObj>
    </w:sdtPr>
    <w:sdtContent>
      <w:p w:rsidR="00CE6504" w:rsidRDefault="00EB2412">
        <w:pPr>
          <w:pStyle w:val="a7"/>
          <w:jc w:val="center"/>
        </w:pPr>
        <w:r>
          <w:fldChar w:fldCharType="begin"/>
        </w:r>
        <w:r w:rsidR="00ED193C">
          <w:instrText xml:space="preserve"> PAGE   \* MERGEFORMAT </w:instrText>
        </w:r>
        <w:r>
          <w:fldChar w:fldCharType="separate"/>
        </w:r>
        <w:r w:rsidR="00BF1C16">
          <w:rPr>
            <w:noProof/>
          </w:rPr>
          <w:t>1</w:t>
        </w:r>
        <w:r>
          <w:fldChar w:fldCharType="end"/>
        </w:r>
      </w:p>
    </w:sdtContent>
  </w:sdt>
  <w:p w:rsidR="00CE6504" w:rsidRDefault="00881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13F0"/>
    <w:multiLevelType w:val="hybridMultilevel"/>
    <w:tmpl w:val="0CA8D0E8"/>
    <w:lvl w:ilvl="0" w:tplc="F904C8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D46397B"/>
    <w:multiLevelType w:val="hybridMultilevel"/>
    <w:tmpl w:val="0DCA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24BCF"/>
    <w:multiLevelType w:val="hybridMultilevel"/>
    <w:tmpl w:val="099E6FEA"/>
    <w:lvl w:ilvl="0" w:tplc="E5CC72F4">
      <w:start w:val="1"/>
      <w:numFmt w:val="decimal"/>
      <w:lvlText w:val="%1."/>
      <w:lvlJc w:val="left"/>
      <w:pPr>
        <w:tabs>
          <w:tab w:val="num" w:pos="825"/>
        </w:tabs>
        <w:ind w:left="825" w:hanging="46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37250B"/>
    <w:multiLevelType w:val="hybridMultilevel"/>
    <w:tmpl w:val="9A424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12A22"/>
    <w:multiLevelType w:val="hybridMultilevel"/>
    <w:tmpl w:val="17BE1824"/>
    <w:lvl w:ilvl="0" w:tplc="49E2B7E4">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6F06F1D"/>
    <w:multiLevelType w:val="hybridMultilevel"/>
    <w:tmpl w:val="3FA28B04"/>
    <w:lvl w:ilvl="0" w:tplc="D8E09900">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66AF099F"/>
    <w:multiLevelType w:val="hybridMultilevel"/>
    <w:tmpl w:val="767A97E8"/>
    <w:lvl w:ilvl="0" w:tplc="7458DC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D0C7DA6"/>
    <w:multiLevelType w:val="hybridMultilevel"/>
    <w:tmpl w:val="D5CED5D4"/>
    <w:lvl w:ilvl="0" w:tplc="0156B3E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138B"/>
    <w:rsid w:val="000551DC"/>
    <w:rsid w:val="000B6E5D"/>
    <w:rsid w:val="00151504"/>
    <w:rsid w:val="002A138B"/>
    <w:rsid w:val="0088197A"/>
    <w:rsid w:val="00AA1B3E"/>
    <w:rsid w:val="00BE63F2"/>
    <w:rsid w:val="00BF1C16"/>
    <w:rsid w:val="00EB2412"/>
    <w:rsid w:val="00ED1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B3E"/>
  </w:style>
  <w:style w:type="paragraph" w:styleId="1">
    <w:name w:val="heading 1"/>
    <w:basedOn w:val="a"/>
    <w:next w:val="a"/>
    <w:link w:val="10"/>
    <w:qFormat/>
    <w:rsid w:val="002A138B"/>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2A138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0B6E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A138B"/>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0B6E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A138B"/>
    <w:rPr>
      <w:rFonts w:ascii="Times New Roman" w:eastAsia="Times New Roman" w:hAnsi="Times New Roman" w:cs="Times New Roman"/>
      <w:b/>
      <w:bCs/>
      <w:sz w:val="28"/>
      <w:szCs w:val="20"/>
    </w:rPr>
  </w:style>
  <w:style w:type="character" w:customStyle="1" w:styleId="20">
    <w:name w:val="Заголовок 2 Знак"/>
    <w:basedOn w:val="a0"/>
    <w:link w:val="2"/>
    <w:rsid w:val="002A138B"/>
    <w:rPr>
      <w:rFonts w:ascii="Arial" w:eastAsia="Times New Roman" w:hAnsi="Arial" w:cs="Arial"/>
      <w:b/>
      <w:bCs/>
      <w:i/>
      <w:iCs/>
      <w:sz w:val="28"/>
      <w:szCs w:val="28"/>
    </w:rPr>
  </w:style>
  <w:style w:type="character" w:customStyle="1" w:styleId="40">
    <w:name w:val="Заголовок 4 Знак"/>
    <w:basedOn w:val="a0"/>
    <w:link w:val="4"/>
    <w:rsid w:val="002A138B"/>
    <w:rPr>
      <w:rFonts w:ascii="Times New Roman" w:eastAsia="Times New Roman" w:hAnsi="Times New Roman" w:cs="Times New Roman"/>
      <w:b/>
      <w:bCs/>
      <w:sz w:val="28"/>
      <w:szCs w:val="28"/>
    </w:rPr>
  </w:style>
  <w:style w:type="paragraph" w:styleId="a3">
    <w:name w:val="Title"/>
    <w:basedOn w:val="a"/>
    <w:link w:val="a4"/>
    <w:qFormat/>
    <w:rsid w:val="002A138B"/>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2A138B"/>
    <w:rPr>
      <w:rFonts w:ascii="Monotype Corsiva" w:eastAsia="Times New Roman" w:hAnsi="Monotype Corsiva" w:cs="Times New Roman"/>
      <w:sz w:val="96"/>
      <w:szCs w:val="24"/>
    </w:rPr>
  </w:style>
  <w:style w:type="paragraph" w:styleId="a5">
    <w:name w:val="No Spacing"/>
    <w:link w:val="a6"/>
    <w:uiPriority w:val="1"/>
    <w:qFormat/>
    <w:rsid w:val="002A138B"/>
    <w:pPr>
      <w:spacing w:after="0" w:line="240" w:lineRule="auto"/>
    </w:pPr>
    <w:rPr>
      <w:rFonts w:ascii="Calibri" w:eastAsia="Calibri" w:hAnsi="Calibri" w:cs="Times New Roman"/>
      <w:lang w:eastAsia="en-US"/>
    </w:rPr>
  </w:style>
  <w:style w:type="paragraph" w:styleId="a7">
    <w:name w:val="header"/>
    <w:basedOn w:val="a"/>
    <w:link w:val="a8"/>
    <w:unhideWhenUsed/>
    <w:rsid w:val="002A138B"/>
    <w:pPr>
      <w:tabs>
        <w:tab w:val="center" w:pos="4677"/>
        <w:tab w:val="right" w:pos="9355"/>
      </w:tabs>
      <w:spacing w:after="0" w:line="240" w:lineRule="auto"/>
    </w:pPr>
  </w:style>
  <w:style w:type="character" w:customStyle="1" w:styleId="a8">
    <w:name w:val="Верхний колонтитул Знак"/>
    <w:basedOn w:val="a0"/>
    <w:link w:val="a7"/>
    <w:rsid w:val="002A138B"/>
  </w:style>
  <w:style w:type="paragraph" w:styleId="a9">
    <w:name w:val="List Paragraph"/>
    <w:basedOn w:val="a"/>
    <w:uiPriority w:val="34"/>
    <w:qFormat/>
    <w:rsid w:val="002A138B"/>
    <w:pPr>
      <w:spacing w:after="0" w:line="240" w:lineRule="auto"/>
      <w:ind w:left="720"/>
      <w:contextualSpacing/>
    </w:pPr>
    <w:rPr>
      <w:rFonts w:ascii="Times New Roman" w:eastAsia="Times New Roman" w:hAnsi="Times New Roman" w:cs="Times New Roman"/>
      <w:sz w:val="24"/>
      <w:szCs w:val="24"/>
    </w:rPr>
  </w:style>
  <w:style w:type="paragraph" w:styleId="aa">
    <w:name w:val="Subtitle"/>
    <w:basedOn w:val="a"/>
    <w:link w:val="ab"/>
    <w:qFormat/>
    <w:rsid w:val="002A138B"/>
    <w:pPr>
      <w:spacing w:after="0" w:line="660" w:lineRule="exact"/>
      <w:ind w:right="425"/>
      <w:jc w:val="center"/>
    </w:pPr>
    <w:rPr>
      <w:rFonts w:ascii="Times New Roman" w:eastAsia="Times New Roman" w:hAnsi="Times New Roman" w:cs="Times New Roman"/>
      <w:sz w:val="28"/>
      <w:szCs w:val="20"/>
    </w:rPr>
  </w:style>
  <w:style w:type="character" w:customStyle="1" w:styleId="ab">
    <w:name w:val="Подзаголовок Знак"/>
    <w:basedOn w:val="a0"/>
    <w:link w:val="aa"/>
    <w:rsid w:val="002A138B"/>
    <w:rPr>
      <w:rFonts w:ascii="Times New Roman" w:eastAsia="Times New Roman" w:hAnsi="Times New Roman" w:cs="Times New Roman"/>
      <w:sz w:val="28"/>
      <w:szCs w:val="20"/>
    </w:rPr>
  </w:style>
  <w:style w:type="character" w:styleId="ac">
    <w:name w:val="Strong"/>
    <w:qFormat/>
    <w:rsid w:val="002A138B"/>
    <w:rPr>
      <w:b/>
      <w:bCs/>
    </w:rPr>
  </w:style>
  <w:style w:type="character" w:customStyle="1" w:styleId="30">
    <w:name w:val="Заголовок 3 Знак"/>
    <w:basedOn w:val="a0"/>
    <w:link w:val="3"/>
    <w:rsid w:val="000B6E5D"/>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0B6E5D"/>
    <w:rPr>
      <w:rFonts w:asciiTheme="majorHAnsi" w:eastAsiaTheme="majorEastAsia" w:hAnsiTheme="majorHAnsi" w:cstheme="majorBidi"/>
      <w:i/>
      <w:iCs/>
      <w:color w:val="243F60" w:themeColor="accent1" w:themeShade="7F"/>
    </w:rPr>
  </w:style>
  <w:style w:type="paragraph" w:styleId="ad">
    <w:name w:val="Body Text Indent"/>
    <w:basedOn w:val="a"/>
    <w:link w:val="ae"/>
    <w:rsid w:val="000B6E5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0B6E5D"/>
    <w:rPr>
      <w:rFonts w:ascii="Times New Roman" w:eastAsia="Times New Roman" w:hAnsi="Times New Roman" w:cs="Times New Roman"/>
      <w:sz w:val="28"/>
      <w:szCs w:val="24"/>
    </w:rPr>
  </w:style>
  <w:style w:type="paragraph" w:styleId="af">
    <w:name w:val="Body Text"/>
    <w:basedOn w:val="a"/>
    <w:link w:val="af0"/>
    <w:rsid w:val="000B6E5D"/>
    <w:pPr>
      <w:spacing w:after="0" w:line="240" w:lineRule="auto"/>
      <w:jc w:val="center"/>
    </w:pPr>
    <w:rPr>
      <w:rFonts w:ascii="Times New Roman" w:eastAsia="Times New Roman" w:hAnsi="Times New Roman" w:cs="Times New Roman"/>
      <w:b/>
      <w:sz w:val="24"/>
      <w:szCs w:val="24"/>
    </w:rPr>
  </w:style>
  <w:style w:type="character" w:customStyle="1" w:styleId="af0">
    <w:name w:val="Основной текст Знак"/>
    <w:basedOn w:val="a0"/>
    <w:link w:val="af"/>
    <w:rsid w:val="000B6E5D"/>
    <w:rPr>
      <w:rFonts w:ascii="Times New Roman" w:eastAsia="Times New Roman" w:hAnsi="Times New Roman" w:cs="Times New Roman"/>
      <w:b/>
      <w:sz w:val="24"/>
      <w:szCs w:val="24"/>
    </w:rPr>
  </w:style>
  <w:style w:type="paragraph" w:styleId="31">
    <w:name w:val="Body Text Indent 3"/>
    <w:basedOn w:val="a"/>
    <w:link w:val="32"/>
    <w:semiHidden/>
    <w:rsid w:val="000B6E5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semiHidden/>
    <w:rsid w:val="000B6E5D"/>
    <w:rPr>
      <w:rFonts w:ascii="Times New Roman" w:eastAsia="Times New Roman" w:hAnsi="Times New Roman" w:cs="Times New Roman"/>
      <w:b/>
      <w:color w:val="000000"/>
      <w:sz w:val="28"/>
      <w:szCs w:val="24"/>
    </w:rPr>
  </w:style>
  <w:style w:type="paragraph" w:styleId="21">
    <w:name w:val="Body Text 2"/>
    <w:basedOn w:val="a"/>
    <w:link w:val="22"/>
    <w:semiHidden/>
    <w:rsid w:val="000B6E5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0B6E5D"/>
    <w:rPr>
      <w:rFonts w:ascii="Times New Roman" w:eastAsia="Times New Roman" w:hAnsi="Times New Roman" w:cs="Times New Roman"/>
      <w:sz w:val="28"/>
      <w:szCs w:val="24"/>
    </w:rPr>
  </w:style>
  <w:style w:type="character" w:styleId="af1">
    <w:name w:val="page number"/>
    <w:basedOn w:val="a0"/>
    <w:semiHidden/>
    <w:rsid w:val="000B6E5D"/>
  </w:style>
  <w:style w:type="paragraph" w:styleId="23">
    <w:name w:val="Body Text Indent 2"/>
    <w:basedOn w:val="a"/>
    <w:link w:val="24"/>
    <w:semiHidden/>
    <w:rsid w:val="000B6E5D"/>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0B6E5D"/>
    <w:rPr>
      <w:rFonts w:ascii="Times New Roman" w:eastAsia="Times New Roman" w:hAnsi="Times New Roman" w:cs="Times New Roman"/>
      <w:sz w:val="24"/>
      <w:szCs w:val="24"/>
    </w:rPr>
  </w:style>
  <w:style w:type="paragraph" w:styleId="33">
    <w:name w:val="Body Text 3"/>
    <w:basedOn w:val="a"/>
    <w:link w:val="34"/>
    <w:semiHidden/>
    <w:rsid w:val="000B6E5D"/>
    <w:pPr>
      <w:spacing w:after="0" w:line="240" w:lineRule="auto"/>
      <w:jc w:val="both"/>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semiHidden/>
    <w:rsid w:val="000B6E5D"/>
    <w:rPr>
      <w:rFonts w:ascii="Times New Roman" w:eastAsia="Times New Roman" w:hAnsi="Times New Roman" w:cs="Times New Roman"/>
      <w:color w:val="000000"/>
      <w:sz w:val="28"/>
      <w:szCs w:val="24"/>
    </w:rPr>
  </w:style>
  <w:style w:type="paragraph" w:customStyle="1" w:styleId="ConsPlusNormal">
    <w:name w:val="ConsPlusNormal"/>
    <w:rsid w:val="000B6E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2">
    <w:name w:val="Hyperlink"/>
    <w:basedOn w:val="a0"/>
    <w:rsid w:val="000B6E5D"/>
    <w:rPr>
      <w:color w:val="0000FF"/>
      <w:u w:val="single"/>
    </w:rPr>
  </w:style>
  <w:style w:type="paragraph" w:customStyle="1" w:styleId="ConsPlusNonformat">
    <w:name w:val="ConsPlusNonformat"/>
    <w:rsid w:val="000B6E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5">
    <w:name w:val="Знак2"/>
    <w:basedOn w:val="a"/>
    <w:rsid w:val="000B6E5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u">
    <w:name w:val="u"/>
    <w:basedOn w:val="a"/>
    <w:rsid w:val="000B6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0B6E5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69680A9F71F29E65CA33D7E0Ec0d2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2E108E5C6BD20224CDECE11E41E377EFEFA84F1BE26261BF62CB9C217787DC567CA3669D2FB819BMFHDF" TargetMode="External"/><Relationship Id="rId12" Type="http://schemas.openxmlformats.org/officeDocument/2006/relationships/hyperlink" Target="consultantplus://offline/main?base=LAW;n=117425;fld=134;dst=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25;fld=134;dst=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0ECEC96785460676C4CE2ED28E08821F59F8DA4FB1829E65CA33D7E0Ec0d2J" TargetMode="External"/><Relationship Id="rId4" Type="http://schemas.openxmlformats.org/officeDocument/2006/relationships/webSettings" Target="webSettings.xml"/><Relationship Id="rId9" Type="http://schemas.openxmlformats.org/officeDocument/2006/relationships/hyperlink" Target="consultantplus://offline/ref=B0ECEC96785460676C4CE2ED28E08821F59F8CA2F51D29E65CA33D7E0Ec0d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18290</Words>
  <Characters>104254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7</cp:revision>
  <dcterms:created xsi:type="dcterms:W3CDTF">2018-04-25T09:05:00Z</dcterms:created>
  <dcterms:modified xsi:type="dcterms:W3CDTF">2018-05-18T06:33:00Z</dcterms:modified>
</cp:coreProperties>
</file>