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637" w:rsidRDefault="00A84791" w:rsidP="00A84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47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30637">
        <w:rPr>
          <w:rFonts w:ascii="Times New Roman" w:hAnsi="Times New Roman"/>
          <w:b/>
          <w:sz w:val="28"/>
          <w:szCs w:val="28"/>
        </w:rPr>
        <w:t xml:space="preserve"> </w:t>
      </w:r>
    </w:p>
    <w:p w:rsidR="00930637" w:rsidRDefault="00930637" w:rsidP="00A84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ТРОИЦКОГО СЕЛЬСОВЕТА</w:t>
      </w:r>
    </w:p>
    <w:p w:rsidR="00A84791" w:rsidRPr="00A84791" w:rsidRDefault="00A84791" w:rsidP="00A84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4791">
        <w:rPr>
          <w:rFonts w:ascii="Times New Roman" w:hAnsi="Times New Roman"/>
          <w:b/>
          <w:sz w:val="28"/>
          <w:szCs w:val="28"/>
        </w:rPr>
        <w:t xml:space="preserve"> КАРАСУКСКОГО  РАЙОНА</w:t>
      </w:r>
    </w:p>
    <w:p w:rsidR="00A84791" w:rsidRPr="00A84791" w:rsidRDefault="00A84791" w:rsidP="00A84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479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150D0" w:rsidRPr="00A84791" w:rsidRDefault="008150D0" w:rsidP="008150D0">
      <w:pPr>
        <w:pStyle w:val="a3"/>
        <w:rPr>
          <w:rFonts w:ascii="Times New Roman" w:hAnsi="Times New Roman"/>
          <w:b/>
          <w:sz w:val="28"/>
          <w:szCs w:val="28"/>
        </w:rPr>
      </w:pPr>
    </w:p>
    <w:p w:rsidR="00A84791" w:rsidRPr="00A84791" w:rsidRDefault="00A84791" w:rsidP="00A847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84791">
        <w:rPr>
          <w:rFonts w:ascii="Times New Roman" w:hAnsi="Times New Roman"/>
          <w:b/>
          <w:sz w:val="28"/>
          <w:szCs w:val="28"/>
        </w:rPr>
        <w:t>ПОСТАНОВЛЕНИЕ</w:t>
      </w:r>
    </w:p>
    <w:p w:rsidR="00A84791" w:rsidRPr="00A84791" w:rsidRDefault="00A84791" w:rsidP="00A847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8150D0" w:rsidP="008150D0">
      <w:pPr>
        <w:tabs>
          <w:tab w:val="left" w:pos="225"/>
          <w:tab w:val="left" w:pos="85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25.04.2017г</w:t>
      </w:r>
      <w:r>
        <w:rPr>
          <w:rFonts w:ascii="Times New Roman" w:hAnsi="Times New Roman" w:cs="Times New Roman"/>
          <w:sz w:val="28"/>
        </w:rPr>
        <w:tab/>
        <w:t>№33</w:t>
      </w:r>
    </w:p>
    <w:p w:rsidR="00A84791" w:rsidRPr="00A84791" w:rsidRDefault="00A84791" w:rsidP="008150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Об утверждении  Порядка  и Методики  оценки эффективности </w:t>
      </w:r>
    </w:p>
    <w:p w:rsidR="00A84791" w:rsidRPr="00A84791" w:rsidRDefault="00A84791" w:rsidP="008150D0">
      <w:pPr>
        <w:jc w:val="center"/>
        <w:rPr>
          <w:rFonts w:ascii="Times New Roman" w:hAnsi="Times New Roman" w:cs="Times New Roman"/>
          <w:b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предоставленных налоговых льгот  в   </w:t>
      </w:r>
      <w:r w:rsidR="00930637">
        <w:rPr>
          <w:rFonts w:ascii="Times New Roman" w:hAnsi="Times New Roman" w:cs="Times New Roman"/>
          <w:sz w:val="28"/>
        </w:rPr>
        <w:t>Троицком сельсовете</w:t>
      </w:r>
      <w:r w:rsidRPr="00A84791">
        <w:rPr>
          <w:rFonts w:ascii="Times New Roman" w:hAnsi="Times New Roman" w:cs="Times New Roman"/>
          <w:sz w:val="28"/>
        </w:rPr>
        <w:t xml:space="preserve"> Карасукского района Новосибирской области   отдельным  категориям  налогоплательщиков </w:t>
      </w:r>
    </w:p>
    <w:p w:rsidR="00A84791" w:rsidRPr="00A84791" w:rsidRDefault="00A84791" w:rsidP="00A84791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В соответствии с Бюджетным кодексом Российской Федерации,  Федеральным законом  от 06.10.2003 № 131-ФЗ «Об общих принципах организации местного самоуправления в Российской Федерации», в целях  обеспечения  достижения  экономического  и (или) социального эффекта  от предоставления  отдельным  категориям   налогоплательщиков налоговых льгот по платежам в бюджет </w:t>
      </w:r>
      <w:r w:rsidR="00930637">
        <w:rPr>
          <w:rFonts w:ascii="Times New Roman" w:hAnsi="Times New Roman" w:cs="Times New Roman"/>
          <w:sz w:val="28"/>
        </w:rPr>
        <w:t xml:space="preserve">Троицкого сельсовета </w:t>
      </w:r>
      <w:r w:rsidRPr="00A84791">
        <w:rPr>
          <w:rFonts w:ascii="Times New Roman" w:hAnsi="Times New Roman" w:cs="Times New Roman"/>
          <w:sz w:val="28"/>
        </w:rPr>
        <w:t xml:space="preserve"> Карасукского района Новосибирской области </w:t>
      </w:r>
    </w:p>
    <w:p w:rsidR="00A84791" w:rsidRPr="00A84791" w:rsidRDefault="00A84791" w:rsidP="008150D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84791">
        <w:rPr>
          <w:rFonts w:ascii="Times New Roman" w:hAnsi="Times New Roman" w:cs="Times New Roman"/>
          <w:b/>
          <w:sz w:val="28"/>
        </w:rPr>
        <w:t>П О С Т А Н О В Л Я Ю:</w:t>
      </w:r>
    </w:p>
    <w:p w:rsidR="00A84791" w:rsidRPr="00A84791" w:rsidRDefault="00A84791" w:rsidP="00A84791">
      <w:pPr>
        <w:numPr>
          <w:ilvl w:val="0"/>
          <w:numId w:val="1"/>
        </w:numPr>
        <w:tabs>
          <w:tab w:val="left" w:pos="709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Утвердить   прилагаемый Порядок  оценки эффективности  предоставленных налоговых льгот  в   </w:t>
      </w:r>
      <w:r w:rsidR="00930637">
        <w:rPr>
          <w:rFonts w:ascii="Times New Roman" w:hAnsi="Times New Roman" w:cs="Times New Roman"/>
          <w:sz w:val="28"/>
        </w:rPr>
        <w:t xml:space="preserve">Троицком сельсовете </w:t>
      </w:r>
      <w:r w:rsidRPr="00A84791">
        <w:rPr>
          <w:rFonts w:ascii="Times New Roman" w:hAnsi="Times New Roman" w:cs="Times New Roman"/>
          <w:sz w:val="28"/>
        </w:rPr>
        <w:t xml:space="preserve"> Карасукского района Новосибирской области  отдельным  категориям  налогоплательщиков.</w:t>
      </w:r>
    </w:p>
    <w:p w:rsidR="00A84791" w:rsidRPr="00A84791" w:rsidRDefault="00A84791" w:rsidP="00A847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Утвердить  прилагаемую Методику оценки эффективности  предоставленных налоговых льгот  в   </w:t>
      </w:r>
      <w:r w:rsidR="00930637">
        <w:rPr>
          <w:rFonts w:ascii="Times New Roman" w:hAnsi="Times New Roman" w:cs="Times New Roman"/>
          <w:sz w:val="28"/>
        </w:rPr>
        <w:t xml:space="preserve">Троицком сельсовете </w:t>
      </w:r>
      <w:r w:rsidRPr="00A84791">
        <w:rPr>
          <w:rFonts w:ascii="Times New Roman" w:hAnsi="Times New Roman" w:cs="Times New Roman"/>
          <w:sz w:val="28"/>
        </w:rPr>
        <w:t xml:space="preserve"> Карасукского района Новосибирской области  отдельным  категориям  налогоплательщиков.</w:t>
      </w:r>
    </w:p>
    <w:p w:rsidR="00A84791" w:rsidRPr="00A84791" w:rsidRDefault="004E11A0" w:rsidP="004E11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3.</w:t>
      </w:r>
      <w:r w:rsidR="00930637">
        <w:rPr>
          <w:rFonts w:ascii="Times New Roman" w:hAnsi="Times New Roman" w:cs="Times New Roman"/>
          <w:sz w:val="28"/>
        </w:rPr>
        <w:t>Специалисту администрации Троицкого сельсовета Карасукского района Новосибирской области Шефер Т.В.</w:t>
      </w:r>
      <w:r w:rsidR="00A84791" w:rsidRPr="00A84791">
        <w:rPr>
          <w:rFonts w:ascii="Times New Roman" w:hAnsi="Times New Roman" w:cs="Times New Roman"/>
          <w:sz w:val="28"/>
        </w:rPr>
        <w:t xml:space="preserve">   организовать проведение  оценки эффективности  предоставленных  налоговых льгот   в соответствии с Порядком  оценки эффективности  предоставленных налоговых льгот  в   </w:t>
      </w:r>
      <w:r w:rsidR="00930637">
        <w:rPr>
          <w:rFonts w:ascii="Times New Roman" w:hAnsi="Times New Roman" w:cs="Times New Roman"/>
          <w:sz w:val="28"/>
        </w:rPr>
        <w:t>Троицком сельсовете</w:t>
      </w:r>
      <w:r w:rsidR="00A84791" w:rsidRPr="00A84791">
        <w:rPr>
          <w:rFonts w:ascii="Times New Roman" w:hAnsi="Times New Roman" w:cs="Times New Roman"/>
          <w:sz w:val="28"/>
        </w:rPr>
        <w:t xml:space="preserve"> Карасукского района Новосибирской области  отдельным  категориям  налогоплательщиков.</w:t>
      </w:r>
    </w:p>
    <w:p w:rsidR="00A84791" w:rsidRPr="00A84791" w:rsidRDefault="004E11A0" w:rsidP="004E11A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930637">
        <w:rPr>
          <w:rFonts w:ascii="Times New Roman" w:hAnsi="Times New Roman" w:cs="Times New Roman"/>
          <w:sz w:val="28"/>
        </w:rPr>
        <w:t>4</w:t>
      </w:r>
      <w:r w:rsidR="00A84791" w:rsidRPr="00A84791">
        <w:rPr>
          <w:rFonts w:ascii="Times New Roman" w:hAnsi="Times New Roman" w:cs="Times New Roman"/>
          <w:sz w:val="28"/>
        </w:rPr>
        <w:t>.  Опубликовать настоящее постановление в</w:t>
      </w:r>
      <w:r>
        <w:rPr>
          <w:rFonts w:ascii="Times New Roman" w:hAnsi="Times New Roman" w:cs="Times New Roman"/>
          <w:sz w:val="28"/>
        </w:rPr>
        <w:t xml:space="preserve"> газете</w:t>
      </w:r>
      <w:r w:rsidR="00A84791" w:rsidRPr="00A847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«Вестник</w:t>
      </w:r>
      <w:r w:rsidR="00930637">
        <w:rPr>
          <w:rFonts w:ascii="Times New Roman" w:hAnsi="Times New Roman" w:cs="Times New Roman"/>
          <w:sz w:val="28"/>
        </w:rPr>
        <w:t xml:space="preserve"> Троицкого сельсовета</w:t>
      </w:r>
      <w:r>
        <w:rPr>
          <w:rFonts w:ascii="Times New Roman" w:hAnsi="Times New Roman" w:cs="Times New Roman"/>
          <w:sz w:val="28"/>
        </w:rPr>
        <w:t>»</w:t>
      </w:r>
      <w:r w:rsidR="00A84791" w:rsidRPr="00A847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</w:p>
    <w:p w:rsidR="00A84791" w:rsidRPr="00930637" w:rsidRDefault="004E11A0" w:rsidP="004E11A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5. </w:t>
      </w:r>
      <w:r w:rsidR="00A84791" w:rsidRPr="00930637">
        <w:rPr>
          <w:rFonts w:ascii="Times New Roman" w:hAnsi="Times New Roman" w:cs="Times New Roman"/>
          <w:sz w:val="28"/>
        </w:rPr>
        <w:t xml:space="preserve">Контроль за  исполнением </w:t>
      </w:r>
      <w:r w:rsidR="00930637">
        <w:rPr>
          <w:rFonts w:ascii="Times New Roman" w:hAnsi="Times New Roman" w:cs="Times New Roman"/>
          <w:sz w:val="28"/>
        </w:rPr>
        <w:t xml:space="preserve"> настоящего постановления</w:t>
      </w:r>
      <w:r w:rsidR="00A84791" w:rsidRPr="009306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оставляю за </w:t>
      </w:r>
      <w:r w:rsidR="00930637">
        <w:rPr>
          <w:rFonts w:ascii="Times New Roman" w:hAnsi="Times New Roman" w:cs="Times New Roman"/>
          <w:sz w:val="28"/>
        </w:rPr>
        <w:t>собой.</w:t>
      </w: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8150D0" w:rsidP="00A847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Троицкого сельсовета                                                        Шимко С.И.</w:t>
      </w: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lastRenderedPageBreak/>
        <w:t xml:space="preserve">                 </w:t>
      </w: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8150D0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lastRenderedPageBreak/>
        <w:t xml:space="preserve">                    УТВЕРЖДЕН</w:t>
      </w:r>
    </w:p>
    <w:p w:rsid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                                      постановлением администрации</w:t>
      </w:r>
    </w:p>
    <w:p w:rsidR="00930637" w:rsidRPr="00A84791" w:rsidRDefault="00930637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Троицкого сельсовета</w:t>
      </w:r>
    </w:p>
    <w:p w:rsidR="00A84791" w:rsidRP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                     Карасукского района</w:t>
      </w:r>
    </w:p>
    <w:p w:rsidR="00A84791" w:rsidRP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                          Новосибирской  области </w:t>
      </w:r>
    </w:p>
    <w:p w:rsidR="00A84791" w:rsidRP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</w:t>
      </w:r>
      <w:r w:rsidR="00580C7D">
        <w:rPr>
          <w:rFonts w:ascii="Times New Roman" w:hAnsi="Times New Roman" w:cs="Times New Roman"/>
          <w:sz w:val="28"/>
        </w:rPr>
        <w:t xml:space="preserve">               </w:t>
      </w:r>
      <w:r w:rsidRPr="00A84791">
        <w:rPr>
          <w:rFonts w:ascii="Times New Roman" w:hAnsi="Times New Roman" w:cs="Times New Roman"/>
          <w:sz w:val="28"/>
        </w:rPr>
        <w:t xml:space="preserve">      от </w:t>
      </w:r>
      <w:r w:rsidR="00580C7D">
        <w:rPr>
          <w:rFonts w:ascii="Times New Roman" w:hAnsi="Times New Roman" w:cs="Times New Roman"/>
          <w:sz w:val="28"/>
        </w:rPr>
        <w:t>25.04</w:t>
      </w:r>
      <w:r w:rsidRPr="00A84791">
        <w:rPr>
          <w:rFonts w:ascii="Times New Roman" w:hAnsi="Times New Roman" w:cs="Times New Roman"/>
          <w:sz w:val="28"/>
        </w:rPr>
        <w:t xml:space="preserve">.2017   № </w:t>
      </w:r>
      <w:r w:rsidR="00580C7D">
        <w:rPr>
          <w:rFonts w:ascii="Times New Roman" w:hAnsi="Times New Roman" w:cs="Times New Roman"/>
          <w:sz w:val="28"/>
        </w:rPr>
        <w:t>33</w:t>
      </w: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ПОРЯДОК </w:t>
      </w:r>
    </w:p>
    <w:p w:rsidR="00A84791" w:rsidRPr="00A84791" w:rsidRDefault="00A84791" w:rsidP="00A84791">
      <w:pPr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оценки эффективности  предоставленных налоговых льгот  в   </w:t>
      </w:r>
      <w:r w:rsidR="00930637">
        <w:rPr>
          <w:rFonts w:ascii="Times New Roman" w:hAnsi="Times New Roman" w:cs="Times New Roman"/>
          <w:sz w:val="28"/>
        </w:rPr>
        <w:t>Троицком сельсовете</w:t>
      </w:r>
      <w:r w:rsidRPr="00A84791">
        <w:rPr>
          <w:rFonts w:ascii="Times New Roman" w:hAnsi="Times New Roman" w:cs="Times New Roman"/>
          <w:sz w:val="28"/>
        </w:rPr>
        <w:t xml:space="preserve"> Карасукского района Новосибирской области  отдельным  категориям  налогоплательщиков</w:t>
      </w:r>
    </w:p>
    <w:p w:rsidR="00A84791" w:rsidRPr="00A84791" w:rsidRDefault="00A84791" w:rsidP="00A847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9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84791" w:rsidRPr="00A84791" w:rsidRDefault="00A84791" w:rsidP="00A84791">
      <w:pPr>
        <w:numPr>
          <w:ilvl w:val="1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Настоящий  Порядок определяет цели проведения оценки эффективности предоставленных налоговых льгот в </w:t>
      </w:r>
      <w:r w:rsidR="00930637">
        <w:rPr>
          <w:rFonts w:ascii="Times New Roman" w:hAnsi="Times New Roman" w:cs="Times New Roman"/>
          <w:sz w:val="28"/>
          <w:szCs w:val="28"/>
        </w:rPr>
        <w:t>Троицком сельсовете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 отдельным категориям налогоплательщиков (далее – налоговые льготы), методы оценки бюджетной и социальной эффективности налоговых льгот по местным налогам, устанавливает  порядок  проведения оценки эффективности налоговых льгот.</w:t>
      </w: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84791" w:rsidRPr="00A84791" w:rsidRDefault="00A84791" w:rsidP="00A84791">
      <w:pPr>
        <w:numPr>
          <w:ilvl w:val="1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Оценка эффективности проводится в отношении налоговых льгот по земельному налогу и налогу на имущество физических лиц, подлежащих зачислению в бюджет </w:t>
      </w:r>
      <w:r w:rsidR="00930637">
        <w:rPr>
          <w:rFonts w:ascii="Times New Roman" w:hAnsi="Times New Roman" w:cs="Times New Roman"/>
          <w:sz w:val="28"/>
          <w:szCs w:val="28"/>
        </w:rPr>
        <w:t xml:space="preserve">Троицкого сельсовета 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A84791" w:rsidRPr="00A84791" w:rsidRDefault="00A84791" w:rsidP="00A84791">
      <w:pPr>
        <w:pStyle w:val="a4"/>
        <w:ind w:left="142"/>
        <w:rPr>
          <w:sz w:val="28"/>
          <w:szCs w:val="28"/>
        </w:rPr>
      </w:pPr>
    </w:p>
    <w:p w:rsidR="00A84791" w:rsidRPr="00A84791" w:rsidRDefault="00A84791" w:rsidP="00A84791">
      <w:pPr>
        <w:numPr>
          <w:ilvl w:val="1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Целью проведения оценки эффективности предоставленных налоговых льгот является сокращение потерь бюджета </w:t>
      </w:r>
      <w:r w:rsidR="00930637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 (далее - бюджет </w:t>
      </w:r>
      <w:r w:rsidR="00930637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>), связанных с предоставлением налоговых льгот, принятие необходимых мер по изменению или отмене низкоэффективных или неэффективных налоговых льгот, изменению оснований, порядка и условий их применения, обеспечение оптимального выбора категорий налогоплательщиков для установления налоговых льгот.</w:t>
      </w:r>
    </w:p>
    <w:p w:rsidR="00A84791" w:rsidRPr="00A84791" w:rsidRDefault="00A84791" w:rsidP="00A84791">
      <w:pPr>
        <w:pStyle w:val="a4"/>
        <w:ind w:left="284"/>
        <w:rPr>
          <w:sz w:val="28"/>
          <w:szCs w:val="28"/>
        </w:rPr>
      </w:pPr>
    </w:p>
    <w:p w:rsidR="00A84791" w:rsidRPr="00A84791" w:rsidRDefault="00A84791" w:rsidP="00A84791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1.4. Оценка эффективности предоставленных налоговых льгот осуществляется в соответствии с Методикой оценки эффективности предоставленных налоговых </w:t>
      </w:r>
      <w:r w:rsidRPr="00A84791">
        <w:rPr>
          <w:rFonts w:ascii="Times New Roman" w:hAnsi="Times New Roman" w:cs="Times New Roman"/>
          <w:sz w:val="27"/>
          <w:szCs w:val="27"/>
        </w:rPr>
        <w:t xml:space="preserve">льгот </w:t>
      </w:r>
      <w:r w:rsidRPr="00A84791">
        <w:rPr>
          <w:rFonts w:ascii="Times New Roman" w:hAnsi="Times New Roman" w:cs="Times New Roman"/>
          <w:sz w:val="28"/>
          <w:szCs w:val="28"/>
        </w:rPr>
        <w:t xml:space="preserve">в </w:t>
      </w:r>
      <w:r w:rsidR="001D75C0">
        <w:rPr>
          <w:rFonts w:ascii="Times New Roman" w:hAnsi="Times New Roman" w:cs="Times New Roman"/>
          <w:sz w:val="28"/>
          <w:szCs w:val="28"/>
        </w:rPr>
        <w:t>Троицком сельсовете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отдельным </w:t>
      </w:r>
      <w:r w:rsidRPr="00A84791">
        <w:rPr>
          <w:rFonts w:ascii="Times New Roman" w:hAnsi="Times New Roman" w:cs="Times New Roman"/>
          <w:sz w:val="28"/>
          <w:szCs w:val="28"/>
        </w:rPr>
        <w:lastRenderedPageBreak/>
        <w:t>категориям налогоплательщиков (далее – Методика) путем расчета показателей эффективности налоговых льгот.</w:t>
      </w:r>
    </w:p>
    <w:p w:rsidR="00A84791" w:rsidRPr="00A84791" w:rsidRDefault="00A84791" w:rsidP="00A84791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Расчеты показателей эффективности предоставленных налоговых льгот производятся на основании данных налоговой, статистической, финансовой отчетности, а также иной информации, позволяющей произвести необходимые расчеты. </w:t>
      </w:r>
    </w:p>
    <w:p w:rsidR="00A84791" w:rsidRPr="00A84791" w:rsidRDefault="00A84791" w:rsidP="00A84791">
      <w:pPr>
        <w:pStyle w:val="a4"/>
        <w:rPr>
          <w:sz w:val="28"/>
          <w:szCs w:val="28"/>
        </w:rPr>
      </w:pPr>
    </w:p>
    <w:p w:rsidR="00A84791" w:rsidRPr="00A84791" w:rsidRDefault="00A84791" w:rsidP="00A84791">
      <w:pPr>
        <w:pStyle w:val="a5"/>
        <w:numPr>
          <w:ilvl w:val="1"/>
          <w:numId w:val="4"/>
        </w:numPr>
        <w:shd w:val="clear" w:color="auto" w:fill="FFFFFF"/>
        <w:spacing w:before="0" w:beforeAutospacing="0" w:after="150" w:afterAutospacing="0"/>
        <w:ind w:left="142" w:firstLine="142"/>
        <w:jc w:val="both"/>
        <w:rPr>
          <w:sz w:val="28"/>
          <w:szCs w:val="28"/>
        </w:rPr>
      </w:pPr>
      <w:r w:rsidRPr="00A84791">
        <w:rPr>
          <w:sz w:val="28"/>
          <w:szCs w:val="28"/>
        </w:rPr>
        <w:t xml:space="preserve"> В настоящем Порядке  используются следующие основные понятия и определения:</w:t>
      </w:r>
    </w:p>
    <w:p w:rsidR="00A84791" w:rsidRPr="00A84791" w:rsidRDefault="00A84791" w:rsidP="00A8479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84791">
        <w:rPr>
          <w:sz w:val="28"/>
          <w:szCs w:val="28"/>
        </w:rPr>
        <w:t>налоговая льгота  - предоставляемое отдельным категориям налогоплательщиков преимущество по сравнению с другими налогоплательщиками, включая возможность не уплачивать налог либо уплачивать его в меньшем размере;</w:t>
      </w:r>
    </w:p>
    <w:p w:rsidR="00A84791" w:rsidRPr="00A84791" w:rsidRDefault="00A84791" w:rsidP="00A8479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84791">
        <w:rPr>
          <w:sz w:val="28"/>
          <w:szCs w:val="28"/>
        </w:rPr>
        <w:t>оценка эффективности  -  процедура сопоставления результатов предоставления налоговых льгот отдельным категориям налогоплательщиков с учетом показателей бюджетной и социальной эффективности в разрезе отраслей (видов деятельности);</w:t>
      </w:r>
    </w:p>
    <w:p w:rsidR="00A84791" w:rsidRPr="00A84791" w:rsidRDefault="00A84791" w:rsidP="00A8479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84791">
        <w:rPr>
          <w:sz w:val="28"/>
          <w:szCs w:val="28"/>
        </w:rPr>
        <w:t>категория налогоплательщиков  -  группа налогоплательщиков, осуществляющих определенный вид деятельности. Под видом осуществляемой налогоплательщиком деятельности понимается основной вид деятельности, соответствующий присвоенному в установленном порядке коду Общероссийского</w:t>
      </w:r>
      <w:r w:rsidRPr="00A84791">
        <w:rPr>
          <w:rStyle w:val="apple-converted-space"/>
          <w:sz w:val="28"/>
          <w:szCs w:val="28"/>
        </w:rPr>
        <w:t> </w:t>
      </w:r>
      <w:hyperlink r:id="rId5" w:history="1">
        <w:r w:rsidRPr="00A84791">
          <w:rPr>
            <w:rStyle w:val="a6"/>
            <w:sz w:val="28"/>
            <w:szCs w:val="28"/>
          </w:rPr>
          <w:t>классификатора</w:t>
        </w:r>
      </w:hyperlink>
      <w:r w:rsidRPr="00A84791">
        <w:rPr>
          <w:rStyle w:val="apple-converted-space"/>
          <w:sz w:val="28"/>
          <w:szCs w:val="28"/>
        </w:rPr>
        <w:t> </w:t>
      </w:r>
      <w:r w:rsidRPr="00A84791">
        <w:rPr>
          <w:sz w:val="28"/>
          <w:szCs w:val="28"/>
        </w:rPr>
        <w:t>видов экономической деятельности.</w:t>
      </w:r>
    </w:p>
    <w:p w:rsidR="00A84791" w:rsidRPr="00A84791" w:rsidRDefault="00A84791" w:rsidP="00A84791">
      <w:pPr>
        <w:pStyle w:val="a4"/>
        <w:rPr>
          <w:sz w:val="28"/>
          <w:szCs w:val="28"/>
        </w:rPr>
      </w:pPr>
    </w:p>
    <w:p w:rsidR="00A84791" w:rsidRPr="00A84791" w:rsidRDefault="00A84791" w:rsidP="00A84791">
      <w:pPr>
        <w:pStyle w:val="a4"/>
        <w:jc w:val="center"/>
        <w:rPr>
          <w:b/>
          <w:sz w:val="28"/>
          <w:szCs w:val="28"/>
        </w:rPr>
      </w:pPr>
      <w:r w:rsidRPr="00A84791">
        <w:rPr>
          <w:b/>
          <w:sz w:val="28"/>
          <w:szCs w:val="28"/>
        </w:rPr>
        <w:t>2. Критерии оценки эффективности налоговых льгот</w:t>
      </w:r>
    </w:p>
    <w:p w:rsidR="00A84791" w:rsidRPr="00A84791" w:rsidRDefault="00A84791" w:rsidP="00A84791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Оценка эффективности предоставленных  налоговых льгот  осуществляется по следующим критериям:</w:t>
      </w:r>
    </w:p>
    <w:p w:rsidR="00A84791" w:rsidRPr="00A84791" w:rsidRDefault="00A84791" w:rsidP="00A8479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84791">
        <w:rPr>
          <w:sz w:val="28"/>
          <w:szCs w:val="28"/>
        </w:rPr>
        <w:t>-   бюджетная эффективность налоговых льгот – сохранение или превышение темпа роста налоговой базы над темпами роста объема налоговых льгот;</w:t>
      </w:r>
    </w:p>
    <w:p w:rsidR="00A84791" w:rsidRPr="00A84791" w:rsidRDefault="00A84791" w:rsidP="00A8479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84791">
        <w:rPr>
          <w:sz w:val="28"/>
          <w:szCs w:val="28"/>
        </w:rPr>
        <w:t>-  социальная эффективность  налоговых льгот - социальные последствия предоставления налоговых льгот.</w:t>
      </w:r>
    </w:p>
    <w:p w:rsidR="00A84791" w:rsidRPr="00A84791" w:rsidRDefault="00A84791" w:rsidP="00A847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sub_16"/>
      <w:bookmarkStart w:id="1" w:name="sub_22"/>
      <w:r w:rsidRPr="00A84791">
        <w:rPr>
          <w:rFonts w:ascii="Times New Roman" w:hAnsi="Times New Roman" w:cs="Times New Roman"/>
          <w:b/>
          <w:sz w:val="28"/>
        </w:rPr>
        <w:t>3. Порядок проведения оценки эффективности налоговых льгот</w:t>
      </w:r>
    </w:p>
    <w:p w:rsidR="00A84791" w:rsidRPr="00A84791" w:rsidRDefault="00A84791" w:rsidP="00A84791">
      <w:pPr>
        <w:ind w:left="720"/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предоставленных налоговых льгот проводится </w:t>
      </w:r>
      <w:r w:rsidR="001D75C0">
        <w:rPr>
          <w:rFonts w:ascii="Times New Roman" w:hAnsi="Times New Roman" w:cs="Times New Roman"/>
          <w:sz w:val="28"/>
          <w:szCs w:val="28"/>
        </w:rPr>
        <w:t>специалистом</w:t>
      </w:r>
      <w:r w:rsidRPr="00A8479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D75C0">
        <w:rPr>
          <w:rFonts w:ascii="Times New Roman" w:hAnsi="Times New Roman" w:cs="Times New Roman"/>
          <w:sz w:val="28"/>
          <w:szCs w:val="28"/>
        </w:rPr>
        <w:t xml:space="preserve"> 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 по каждому отдельно взятому виду  налогов.</w:t>
      </w:r>
    </w:p>
    <w:p w:rsidR="00A84791" w:rsidRPr="00A84791" w:rsidRDefault="00A84791" w:rsidP="00A84791">
      <w:pPr>
        <w:pStyle w:val="a5"/>
        <w:numPr>
          <w:ilvl w:val="1"/>
          <w:numId w:val="6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sz w:val="28"/>
          <w:szCs w:val="28"/>
        </w:rPr>
      </w:pPr>
      <w:r w:rsidRPr="00A84791">
        <w:rPr>
          <w:sz w:val="28"/>
          <w:szCs w:val="28"/>
        </w:rPr>
        <w:t xml:space="preserve">Для обеспечения проведения оценки бюджетной и (или) социальной эффективности предоставленных налоговых льгот в случаях предоставления </w:t>
      </w:r>
      <w:r w:rsidRPr="00A84791">
        <w:rPr>
          <w:sz w:val="28"/>
          <w:szCs w:val="28"/>
        </w:rPr>
        <w:lastRenderedPageBreak/>
        <w:t xml:space="preserve">налоговых льгот </w:t>
      </w:r>
      <w:r w:rsidR="001D75C0">
        <w:rPr>
          <w:sz w:val="28"/>
          <w:szCs w:val="28"/>
        </w:rPr>
        <w:t>специалист</w:t>
      </w:r>
      <w:r w:rsidRPr="00A84791">
        <w:rPr>
          <w:sz w:val="28"/>
          <w:szCs w:val="28"/>
        </w:rPr>
        <w:t xml:space="preserve">   делает необходимый запрос в налоговый орган о предоставлении информации о суммах предоставленных  налоговых льгот в разрезе категорий налогоплательщиков и видов налогов, за отчетный год.</w:t>
      </w:r>
    </w:p>
    <w:p w:rsidR="00A84791" w:rsidRPr="00A84791" w:rsidRDefault="00A84791" w:rsidP="00A84791">
      <w:pPr>
        <w:pStyle w:val="a5"/>
        <w:numPr>
          <w:ilvl w:val="1"/>
          <w:numId w:val="7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sz w:val="28"/>
          <w:szCs w:val="28"/>
        </w:rPr>
      </w:pPr>
      <w:r w:rsidRPr="00A84791">
        <w:rPr>
          <w:sz w:val="28"/>
          <w:szCs w:val="28"/>
        </w:rPr>
        <w:t xml:space="preserve">Также </w:t>
      </w:r>
      <w:r w:rsidR="001D75C0">
        <w:rPr>
          <w:sz w:val="28"/>
          <w:szCs w:val="28"/>
        </w:rPr>
        <w:t>специалист</w:t>
      </w:r>
      <w:r w:rsidRPr="00A84791">
        <w:rPr>
          <w:sz w:val="28"/>
          <w:szCs w:val="28"/>
        </w:rPr>
        <w:t xml:space="preserve"> администрации</w:t>
      </w:r>
      <w:r w:rsidR="001D75C0">
        <w:rPr>
          <w:sz w:val="28"/>
          <w:szCs w:val="28"/>
        </w:rPr>
        <w:t xml:space="preserve"> Троицкого сельсовета Карасукского района Новосибирской области</w:t>
      </w:r>
      <w:r w:rsidRPr="00A84791">
        <w:rPr>
          <w:sz w:val="28"/>
          <w:szCs w:val="28"/>
        </w:rPr>
        <w:t xml:space="preserve"> района   может запросить у налогоплательщиков сведения об экономических и финансовых показателях, а также социально значимых результатах деятельности налогоплательщиков, получивших налоговые льготы. При этом социальный эффект может выражаться в материальных преимуществах незащищенных слоев населения, услугах социального характера или иных социально значимых показателях.</w:t>
      </w:r>
    </w:p>
    <w:p w:rsidR="00A84791" w:rsidRPr="00A84791" w:rsidRDefault="00A84791" w:rsidP="00A84791">
      <w:pPr>
        <w:pStyle w:val="a5"/>
        <w:numPr>
          <w:ilvl w:val="1"/>
          <w:numId w:val="7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sz w:val="28"/>
          <w:szCs w:val="28"/>
        </w:rPr>
      </w:pPr>
      <w:r w:rsidRPr="00A84791">
        <w:rPr>
          <w:sz w:val="28"/>
          <w:szCs w:val="28"/>
        </w:rPr>
        <w:t xml:space="preserve">На основе полученных данных </w:t>
      </w:r>
      <w:r w:rsidR="001D75C0">
        <w:rPr>
          <w:sz w:val="28"/>
          <w:szCs w:val="28"/>
        </w:rPr>
        <w:t xml:space="preserve">специалист </w:t>
      </w:r>
      <w:r w:rsidRPr="00A84791">
        <w:rPr>
          <w:sz w:val="28"/>
          <w:szCs w:val="28"/>
        </w:rPr>
        <w:t>администрации</w:t>
      </w:r>
      <w:r w:rsidR="001D75C0">
        <w:rPr>
          <w:sz w:val="28"/>
          <w:szCs w:val="28"/>
        </w:rPr>
        <w:t xml:space="preserve"> Троицкого сельсовета Карасукского района Няовосибирской области</w:t>
      </w:r>
      <w:r w:rsidRPr="00A84791">
        <w:rPr>
          <w:sz w:val="28"/>
          <w:szCs w:val="28"/>
        </w:rPr>
        <w:t xml:space="preserve">  проводит оценку бюджетной и (или) социальной эффективности налоговых льгот и составляют аналитическую справку о результатах оценки эффективности предоставленных  налоговых льгот.</w:t>
      </w:r>
    </w:p>
    <w:bookmarkEnd w:id="0"/>
    <w:bookmarkEnd w:id="1"/>
    <w:p w:rsidR="00A84791" w:rsidRPr="00A84791" w:rsidRDefault="00A84791" w:rsidP="001D7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3.5.  Аналитическая справка  по результатам оценки предоставленных  налоговых льгот по местным налогам за истекший финансовый год должна содержать:</w:t>
      </w:r>
    </w:p>
    <w:p w:rsidR="00A84791" w:rsidRPr="00A84791" w:rsidRDefault="00A84791" w:rsidP="001D75C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- полный </w:t>
      </w:r>
      <w:hyperlink w:anchor="Par112" w:history="1">
        <w:r w:rsidRPr="00A8479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84791">
        <w:rPr>
          <w:rFonts w:ascii="Times New Roman" w:hAnsi="Times New Roman" w:cs="Times New Roman"/>
          <w:sz w:val="28"/>
          <w:szCs w:val="28"/>
        </w:rPr>
        <w:t xml:space="preserve"> предоставленных на территории </w:t>
      </w:r>
      <w:r w:rsidR="001D75C0">
        <w:rPr>
          <w:rFonts w:ascii="Times New Roman" w:hAnsi="Times New Roman" w:cs="Times New Roman"/>
          <w:sz w:val="28"/>
          <w:szCs w:val="28"/>
        </w:rPr>
        <w:t xml:space="preserve">Троицкого сельсовета 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</w:t>
      </w:r>
      <w:r w:rsidR="001D75C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A84791">
        <w:rPr>
          <w:rFonts w:ascii="Times New Roman" w:hAnsi="Times New Roman" w:cs="Times New Roman"/>
          <w:sz w:val="28"/>
          <w:szCs w:val="28"/>
        </w:rPr>
        <w:t xml:space="preserve"> налоговых льгот, установленных решениями  сессии Совета депутатов </w:t>
      </w:r>
      <w:r w:rsidR="001D75C0">
        <w:rPr>
          <w:rFonts w:ascii="Times New Roman" w:hAnsi="Times New Roman" w:cs="Times New Roman"/>
          <w:sz w:val="28"/>
          <w:szCs w:val="28"/>
        </w:rPr>
        <w:t>Троицкого сельсовета Карасукского района Новосибирской области</w:t>
      </w:r>
      <w:r w:rsidRPr="00A84791">
        <w:rPr>
          <w:rFonts w:ascii="Times New Roman" w:hAnsi="Times New Roman" w:cs="Times New Roman"/>
          <w:sz w:val="28"/>
          <w:szCs w:val="28"/>
        </w:rPr>
        <w:t xml:space="preserve">  (в разрезе налогов и категорий плательщиков), цель предоставления налоговых льгот, сумма   </w:t>
      </w:r>
      <w:r w:rsidR="001D75C0">
        <w:rPr>
          <w:rFonts w:ascii="Times New Roman" w:hAnsi="Times New Roman" w:cs="Times New Roman"/>
          <w:sz w:val="28"/>
          <w:szCs w:val="28"/>
        </w:rPr>
        <w:t xml:space="preserve">потерь бюджета Троицкого сельсовета Карасукского района Новосибирской области  </w:t>
      </w:r>
      <w:r w:rsidRPr="00A84791">
        <w:rPr>
          <w:rFonts w:ascii="Times New Roman" w:hAnsi="Times New Roman" w:cs="Times New Roman"/>
          <w:sz w:val="28"/>
          <w:szCs w:val="28"/>
        </w:rPr>
        <w:br/>
        <w:t>от предоставления налоговых льгот (Приложение № 1 к настоящему Порядку);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- сводную оценку потерь бюджета </w:t>
      </w:r>
      <w:r w:rsidR="001D75C0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при предоставлении льгот по местным налогам (Приложение № 2 к настоящему Порядку);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- вывод о целесообразности применения налоговых льгот;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- предложения о сохранении, изменении или отмене льгот.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3.6.  При выявлении фактов низкой эффективности применяемых налоговых льгот и налоговых ставок, </w:t>
      </w:r>
      <w:r w:rsidR="001D75C0">
        <w:rPr>
          <w:rFonts w:ascii="Times New Roman" w:hAnsi="Times New Roman" w:cs="Times New Roman"/>
          <w:sz w:val="28"/>
          <w:szCs w:val="28"/>
        </w:rPr>
        <w:t>специалист</w:t>
      </w:r>
      <w:r w:rsidRPr="00A8479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D75C0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</w:t>
      </w:r>
      <w:r w:rsidR="001D75C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A84791">
        <w:rPr>
          <w:rFonts w:ascii="Times New Roman" w:hAnsi="Times New Roman" w:cs="Times New Roman"/>
          <w:sz w:val="28"/>
          <w:szCs w:val="28"/>
        </w:rPr>
        <w:t xml:space="preserve"> готовит свои предложения и проект решения об отмене или изменении условий предоставления налоговых льгот и размера налоговых ставок и направляет их на рассмотрение  сессии Совета депутатов  </w:t>
      </w:r>
      <w:r w:rsidR="001D75C0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 Карасукского района в срок не позднее 1 октября текущего финансового года.</w:t>
      </w:r>
    </w:p>
    <w:p w:rsidR="001D75C0" w:rsidRPr="00A84791" w:rsidRDefault="001D75C0" w:rsidP="00A847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         </w:t>
      </w:r>
      <w:r w:rsidR="00715994">
        <w:rPr>
          <w:rFonts w:ascii="Times New Roman" w:hAnsi="Times New Roman" w:cs="Times New Roman"/>
          <w:sz w:val="28"/>
        </w:rPr>
        <w:t xml:space="preserve">  </w:t>
      </w:r>
      <w:r w:rsidRPr="00A84791">
        <w:rPr>
          <w:rFonts w:ascii="Times New Roman" w:hAnsi="Times New Roman" w:cs="Times New Roman"/>
          <w:sz w:val="28"/>
        </w:rPr>
        <w:t xml:space="preserve"> УТВЕРЖДЕНА</w:t>
      </w:r>
    </w:p>
    <w:p w:rsid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                                      постановлением администрации</w:t>
      </w:r>
    </w:p>
    <w:p w:rsidR="00011A2F" w:rsidRPr="00A84791" w:rsidRDefault="00011A2F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Троицкого сельсовета</w:t>
      </w:r>
    </w:p>
    <w:p w:rsidR="00A84791" w:rsidRP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                     Карасукского района</w:t>
      </w:r>
    </w:p>
    <w:p w:rsidR="00A84791" w:rsidRP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                          Новосибирской  области </w:t>
      </w:r>
    </w:p>
    <w:p w:rsidR="00A84791" w:rsidRPr="00A84791" w:rsidRDefault="00A84791" w:rsidP="00A8479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 xml:space="preserve">                 </w:t>
      </w:r>
      <w:r w:rsidR="00715994">
        <w:rPr>
          <w:rFonts w:ascii="Times New Roman" w:hAnsi="Times New Roman" w:cs="Times New Roman"/>
          <w:sz w:val="28"/>
        </w:rPr>
        <w:t xml:space="preserve">           </w:t>
      </w:r>
      <w:r w:rsidRPr="00A84791">
        <w:rPr>
          <w:rFonts w:ascii="Times New Roman" w:hAnsi="Times New Roman" w:cs="Times New Roman"/>
          <w:sz w:val="28"/>
        </w:rPr>
        <w:t xml:space="preserve">    от </w:t>
      </w:r>
      <w:r w:rsidR="00715994">
        <w:rPr>
          <w:rFonts w:ascii="Times New Roman" w:hAnsi="Times New Roman" w:cs="Times New Roman"/>
          <w:sz w:val="28"/>
        </w:rPr>
        <w:t>25.04</w:t>
      </w:r>
      <w:r w:rsidRPr="00A84791">
        <w:rPr>
          <w:rFonts w:ascii="Times New Roman" w:hAnsi="Times New Roman" w:cs="Times New Roman"/>
          <w:sz w:val="28"/>
        </w:rPr>
        <w:t xml:space="preserve">.2017   № </w:t>
      </w:r>
      <w:r w:rsidR="00715994">
        <w:rPr>
          <w:rFonts w:ascii="Times New Roman" w:hAnsi="Times New Roman" w:cs="Times New Roman"/>
          <w:sz w:val="28"/>
        </w:rPr>
        <w:t>33</w:t>
      </w:r>
    </w:p>
    <w:p w:rsidR="00A84791" w:rsidRPr="00A84791" w:rsidRDefault="00A84791" w:rsidP="00A84791">
      <w:pPr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84791">
        <w:rPr>
          <w:rFonts w:ascii="Times New Roman" w:hAnsi="Times New Roman" w:cs="Times New Roman"/>
          <w:b/>
          <w:sz w:val="28"/>
        </w:rPr>
        <w:t>Методика оценки эффективности предоставленных</w:t>
      </w: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91">
        <w:rPr>
          <w:rFonts w:ascii="Times New Roman" w:hAnsi="Times New Roman" w:cs="Times New Roman"/>
          <w:b/>
          <w:sz w:val="28"/>
        </w:rPr>
        <w:t xml:space="preserve"> налоговых льгот </w:t>
      </w:r>
      <w:r w:rsidRPr="00A847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11A2F">
        <w:rPr>
          <w:rFonts w:ascii="Times New Roman" w:hAnsi="Times New Roman" w:cs="Times New Roman"/>
          <w:b/>
          <w:sz w:val="28"/>
          <w:szCs w:val="28"/>
        </w:rPr>
        <w:t>Троицком сельсовете</w:t>
      </w:r>
      <w:r w:rsidRPr="00A84791"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 </w:t>
      </w:r>
    </w:p>
    <w:p w:rsidR="00A84791" w:rsidRPr="00A84791" w:rsidRDefault="00A84791" w:rsidP="00A8479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91">
        <w:rPr>
          <w:rFonts w:ascii="Times New Roman" w:hAnsi="Times New Roman" w:cs="Times New Roman"/>
          <w:b/>
          <w:sz w:val="28"/>
          <w:szCs w:val="28"/>
        </w:rPr>
        <w:t>отдельным категориям налогоплательщиков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b/>
          <w:sz w:val="28"/>
          <w:szCs w:val="28"/>
        </w:rPr>
        <w:t>1. Оценка бюджетной эффективности налоговых льгот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1.1. Оценка бюджетной эффективности налоговых льгот (далее – бюджетная эффективность) производится на основании расчета, в котором определяется эффект для бюджета </w:t>
      </w:r>
      <w:r w:rsidR="00011A2F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(далее – бюджет </w:t>
      </w:r>
      <w:r w:rsidR="00011A2F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>) от предоставления налоговых льгот</w:t>
      </w:r>
      <w:r w:rsidRPr="00A84791">
        <w:rPr>
          <w:rFonts w:ascii="Times New Roman" w:hAnsi="Times New Roman" w:cs="Times New Roman"/>
        </w:rPr>
        <w:t xml:space="preserve"> </w:t>
      </w:r>
      <w:r w:rsidRPr="00A84791">
        <w:rPr>
          <w:rFonts w:ascii="Times New Roman" w:hAnsi="Times New Roman" w:cs="Times New Roman"/>
          <w:sz w:val="28"/>
          <w:szCs w:val="28"/>
        </w:rPr>
        <w:t xml:space="preserve">в </w:t>
      </w:r>
      <w:r w:rsidR="00011A2F">
        <w:rPr>
          <w:rFonts w:ascii="Times New Roman" w:hAnsi="Times New Roman" w:cs="Times New Roman"/>
          <w:sz w:val="28"/>
          <w:szCs w:val="28"/>
        </w:rPr>
        <w:t>Троицком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</w:t>
      </w:r>
      <w:r w:rsidR="00011A2F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A84791">
        <w:rPr>
          <w:rFonts w:ascii="Times New Roman" w:hAnsi="Times New Roman" w:cs="Times New Roman"/>
          <w:sz w:val="28"/>
          <w:szCs w:val="28"/>
        </w:rPr>
        <w:t xml:space="preserve">отдельным категориям налогоплательщиков (далее – налоговые льготы), выражающийся в увеличении поступлений налоговых платежей в бюджет  </w:t>
      </w:r>
      <w:r w:rsidR="00011A2F">
        <w:rPr>
          <w:rFonts w:ascii="Times New Roman" w:hAnsi="Times New Roman" w:cs="Times New Roman"/>
          <w:sz w:val="28"/>
          <w:szCs w:val="28"/>
        </w:rPr>
        <w:t xml:space="preserve">Троицкого сельсовета Карасукского района Новосибирской области </w:t>
      </w:r>
      <w:r w:rsidRPr="00A84791">
        <w:rPr>
          <w:rFonts w:ascii="Times New Roman" w:hAnsi="Times New Roman" w:cs="Times New Roman"/>
          <w:sz w:val="28"/>
          <w:szCs w:val="28"/>
        </w:rPr>
        <w:t xml:space="preserve"> по сравнению с величиной выпадающих доходов  городского  бюджета.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1.2. Коэффициент бюджетной эффективности (Кбэф) рассчитывается по формуле: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Кбэф = НП / ПБ, где: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НП - объем прироста налоговых поступлений в бюджет </w:t>
      </w:r>
      <w:r w:rsidR="00011A2F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>;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ПБ - сумма потерь бюджета </w:t>
      </w:r>
      <w:r w:rsidR="00011A2F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от предоставления налоговых льгот.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lastRenderedPageBreak/>
        <w:t xml:space="preserve">Сумма потерь бюджета </w:t>
      </w:r>
      <w:r w:rsidR="00011A2F">
        <w:rPr>
          <w:rFonts w:ascii="Times New Roman" w:hAnsi="Times New Roman" w:cs="Times New Roman"/>
          <w:sz w:val="28"/>
          <w:szCs w:val="28"/>
        </w:rPr>
        <w:t>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от предоставления налоговых льгот (ПБ) рассчитывается по формуле: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ПБ = (НБ x СН) - (НБ x СНл), где: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НБ</w:t>
      </w:r>
      <w:r w:rsidRPr="00A84791">
        <w:rPr>
          <w:rFonts w:ascii="Times New Roman" w:hAnsi="Times New Roman" w:cs="Times New Roman"/>
          <w:sz w:val="28"/>
          <w:szCs w:val="28"/>
        </w:rPr>
        <w:softHyphen/>
        <w:t xml:space="preserve"> - налогооблагаемая база по налогу;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СН - ставка по налогу, установленная в соответствии с законодательством о налогах и сборах;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СНл - ставка по налогу, применяемая с учетом налоговых льгот.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1.3. Налоговые льготы имеют положительную бюджетную эффективность, если значение коэффициента бюджетной эффективности (Кбэф) больше либо равно единице (Кбэф ≥ 1).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91">
        <w:rPr>
          <w:rFonts w:ascii="Times New Roman" w:hAnsi="Times New Roman" w:cs="Times New Roman"/>
          <w:b/>
          <w:sz w:val="28"/>
          <w:szCs w:val="28"/>
        </w:rPr>
        <w:t>2. Оценка социальной эффективности налоговых льгот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2.1. Оценка социальной эффективности налоговых льгот (далее – социальная эффективность) производится на основании показателя, характеризующего востребованность налоговых льгот у налогоплательщиков соответствующей категории.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2.2. Коэффициент социальной эффективности (Ксэф) рассчитывается по формуле: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Ксэф=Кл/Ко, где: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Кл - количество налогоплательщиков воспользовавшихся льготой;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Ко – общее количество налогоплательщиков соответствующей категории.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Коэффициент социальной эффективности (Ксэф) принимается равным единице (Ксэф=1) в случае, если налоговой льготой воспользовалось не менее 30 процентов налогоплательщиков соответствующей категории.  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84791">
        <w:rPr>
          <w:rFonts w:ascii="Times New Roman" w:hAnsi="Times New Roman" w:cs="Times New Roman"/>
          <w:sz w:val="28"/>
          <w:szCs w:val="28"/>
        </w:rPr>
        <w:lastRenderedPageBreak/>
        <w:t>Налоговые льготы имеют положительную социальную эффективность, если значение коэффициента социальной эффективности (Ксэф) равно единице (Ксэф=1).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91">
        <w:rPr>
          <w:rFonts w:ascii="Times New Roman" w:hAnsi="Times New Roman" w:cs="Times New Roman"/>
          <w:b/>
          <w:sz w:val="28"/>
          <w:szCs w:val="28"/>
        </w:rPr>
        <w:t>3. Расчет показателя эффективности налоговых льгот</w:t>
      </w:r>
      <w:r w:rsidRPr="00A8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3.1. Показатель эффективности налоговых льгот (ЭФнл) (далее – показатель эффективности) определяется как отношение суммы коэффициентов бюджетной (Кбэф) и социальной эффективности (Ксэф) к числу указанных коэффициентов и рассчитывается по формуле: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ЭФнл = (Кбэф+ Ксэф)/2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Налоговые льготы имеют положительную эффективность, если значение показателя эффективности (ЭФнл) больше либо равно единице (ЭФнл ≥ 1). </w:t>
      </w: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Приложение № 1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 Порядку оценки эффективности                       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предоставленных  налоговых льгот       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11A2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4791">
        <w:rPr>
          <w:rFonts w:ascii="Times New Roman" w:hAnsi="Times New Roman" w:cs="Times New Roman"/>
          <w:sz w:val="24"/>
          <w:szCs w:val="24"/>
        </w:rPr>
        <w:t xml:space="preserve">  в  </w:t>
      </w:r>
      <w:r w:rsidR="00011A2F">
        <w:rPr>
          <w:rFonts w:ascii="Times New Roman" w:hAnsi="Times New Roman" w:cs="Times New Roman"/>
          <w:sz w:val="24"/>
          <w:szCs w:val="24"/>
        </w:rPr>
        <w:t>Троицком сельсовете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Карасукского района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Новосибирской области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отдельным  категориям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налогоплательщиков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12"/>
      <w:bookmarkEnd w:id="2"/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ПЕРЕЧЕНЬ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предоставленных  на территории </w:t>
      </w:r>
      <w:r w:rsidR="00580C7D">
        <w:rPr>
          <w:rFonts w:ascii="Times New Roman" w:hAnsi="Times New Roman" w:cs="Times New Roman"/>
          <w:sz w:val="28"/>
          <w:szCs w:val="28"/>
        </w:rPr>
        <w:t>Троицкого сельсовета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 налоговых льгот, установленных  решениями сессии Совета депутатов</w:t>
      </w:r>
    </w:p>
    <w:p w:rsidR="00A84791" w:rsidRPr="00A84791" w:rsidRDefault="00580C7D" w:rsidP="00A8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Троицкого сельсовета Карасукского района Новосибирской области</w:t>
      </w:r>
    </w:p>
    <w:p w:rsidR="00A84791" w:rsidRPr="00A84791" w:rsidRDefault="00A84791" w:rsidP="00A847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86"/>
        <w:gridCol w:w="1386"/>
        <w:gridCol w:w="2079"/>
        <w:gridCol w:w="1584"/>
        <w:gridCol w:w="1386"/>
        <w:gridCol w:w="1683"/>
      </w:tblGrid>
      <w:tr w:rsidR="00A84791" w:rsidRPr="00A84791" w:rsidTr="00733291">
        <w:trPr>
          <w:trHeight w:val="960"/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Наимено-вание    налога  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Default="00A84791" w:rsidP="0058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сессии Совета депутатов </w:t>
            </w:r>
            <w:r w:rsidR="00580C7D">
              <w:rPr>
                <w:rFonts w:ascii="Times New Roman" w:hAnsi="Times New Roman" w:cs="Times New Roman"/>
                <w:sz w:val="24"/>
                <w:szCs w:val="24"/>
              </w:rPr>
              <w:t>Троицкого сельсовета Карасукского района</w:t>
            </w:r>
          </w:p>
          <w:p w:rsidR="00580C7D" w:rsidRPr="00A84791" w:rsidRDefault="00580C7D" w:rsidP="00580C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категории     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налогоплатель-щиков,     которым      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предоставлена   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льгота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Цель     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предостав-ления    льготы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Размер   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>(содержа-ние)   льготы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Сумма     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потерь  бюджета </w:t>
            </w:r>
            <w:r w:rsidR="00580C7D">
              <w:rPr>
                <w:rFonts w:ascii="Times New Roman" w:hAnsi="Times New Roman" w:cs="Times New Roman"/>
                <w:sz w:val="24"/>
                <w:szCs w:val="24"/>
              </w:rPr>
              <w:t>Троицкого сельсовета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Карасукского района от предоставле-ния налоговых льгот,  </w:t>
            </w:r>
          </w:p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( тыс. руб.)</w:t>
            </w:r>
          </w:p>
        </w:tc>
      </w:tr>
      <w:tr w:rsidR="00A84791" w:rsidRPr="00A84791" w:rsidTr="00733291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791" w:rsidRPr="00A84791" w:rsidTr="00733291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791" w:rsidRPr="00A84791" w:rsidTr="00733291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791" w:rsidRPr="00A84791" w:rsidTr="00733291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791" w:rsidRPr="00A84791" w:rsidTr="00733291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791" w:rsidRPr="00A84791" w:rsidTr="00733291">
        <w:trPr>
          <w:tblCellSpacing w:w="5" w:type="nil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91" w:rsidRPr="00A84791" w:rsidRDefault="00A84791" w:rsidP="00733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791" w:rsidRPr="00A84791" w:rsidRDefault="00A84791" w:rsidP="00A8479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84791" w:rsidRDefault="00A84791" w:rsidP="00A8479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715994" w:rsidRDefault="00715994" w:rsidP="00A8479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715994" w:rsidRDefault="00715994" w:rsidP="00A8479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715994" w:rsidRDefault="00715994" w:rsidP="00A8479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715994" w:rsidRPr="00A84791" w:rsidRDefault="00715994" w:rsidP="00A8479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A84791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Pr="007D48F0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Pr="007D48F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к Порядку </w:t>
      </w:r>
      <w:r w:rsidRPr="007D48F0">
        <w:rPr>
          <w:sz w:val="24"/>
          <w:szCs w:val="24"/>
        </w:rPr>
        <w:t xml:space="preserve">оценки эффективности  </w:t>
      </w:r>
      <w:r>
        <w:rPr>
          <w:sz w:val="24"/>
          <w:szCs w:val="24"/>
        </w:rPr>
        <w:t xml:space="preserve">                       </w:t>
      </w: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7D48F0">
        <w:rPr>
          <w:sz w:val="24"/>
          <w:szCs w:val="24"/>
        </w:rPr>
        <w:t xml:space="preserve">предоставленных  налоговых льгот  </w:t>
      </w:r>
      <w:r>
        <w:rPr>
          <w:sz w:val="24"/>
          <w:szCs w:val="24"/>
        </w:rPr>
        <w:t xml:space="preserve">       </w:t>
      </w: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7D48F0">
        <w:rPr>
          <w:sz w:val="24"/>
          <w:szCs w:val="24"/>
        </w:rPr>
        <w:t>в</w:t>
      </w:r>
      <w:r>
        <w:rPr>
          <w:sz w:val="24"/>
          <w:szCs w:val="24"/>
        </w:rPr>
        <w:t xml:space="preserve">  Троицком  сельсовете</w:t>
      </w: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7D48F0">
        <w:rPr>
          <w:sz w:val="24"/>
          <w:szCs w:val="24"/>
        </w:rPr>
        <w:t>Карасукского района</w:t>
      </w: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7D48F0">
        <w:rPr>
          <w:sz w:val="24"/>
          <w:szCs w:val="24"/>
        </w:rPr>
        <w:t>Новосибирской области</w:t>
      </w: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о</w:t>
      </w:r>
      <w:r w:rsidRPr="007D48F0">
        <w:rPr>
          <w:sz w:val="24"/>
          <w:szCs w:val="24"/>
        </w:rPr>
        <w:t xml:space="preserve">тдельным  категориям  </w:t>
      </w:r>
    </w:p>
    <w:p w:rsidR="00E26196" w:rsidRDefault="00E26196" w:rsidP="00E26196">
      <w:pPr>
        <w:tabs>
          <w:tab w:val="left" w:pos="5445"/>
          <w:tab w:val="left" w:pos="6240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7D48F0">
        <w:rPr>
          <w:sz w:val="24"/>
          <w:szCs w:val="24"/>
        </w:rPr>
        <w:t>налогоплательщиков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196" w:rsidRDefault="00E26196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84791" w:rsidRPr="00A84791" w:rsidRDefault="00A84791" w:rsidP="00E2619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A8479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СВОДНАЯ ОЦЕНКА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ПОТЕРЬ БЮДЖЕТА </w:t>
      </w:r>
      <w:r w:rsidR="00580C7D">
        <w:rPr>
          <w:rFonts w:ascii="Times New Roman" w:hAnsi="Times New Roman" w:cs="Times New Roman"/>
          <w:sz w:val="28"/>
          <w:szCs w:val="28"/>
        </w:rPr>
        <w:t xml:space="preserve"> ТРОИЦКОГО СЕЛЬСОВЕТА</w:t>
      </w:r>
      <w:r w:rsidRPr="00A84791">
        <w:rPr>
          <w:rFonts w:ascii="Times New Roman" w:hAnsi="Times New Roman" w:cs="Times New Roman"/>
          <w:sz w:val="28"/>
          <w:szCs w:val="28"/>
        </w:rPr>
        <w:t xml:space="preserve">  КАРАСУКСКОГО РАЙОНА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ПРИ ПРЕДОСТАВЛЕНИИ ЛЬГОТ ПО МЕСТНЫМ НАЛОГАМ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по состоянию   на "__" ________________ 20__ года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Вид налога   ________________________________________________________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Содержание налоговой льготы    _______________________________________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Категория получателей льготы    ______________________________________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4725"/>
        <w:gridCol w:w="1485"/>
        <w:gridCol w:w="2945"/>
      </w:tblGrid>
      <w:tr w:rsidR="00A84791" w:rsidRPr="00A84791" w:rsidTr="00733291">
        <w:trPr>
          <w:cantSplit/>
          <w:trHeight w:val="84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84791" w:rsidRPr="00A84791" w:rsidTr="00733291">
        <w:trPr>
          <w:cantSplit/>
          <w:trHeight w:val="3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Налоговая база по налогу за период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начала года, тыс. руб.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791" w:rsidRPr="00A84791" w:rsidTr="00733291">
        <w:trPr>
          <w:cantSplit/>
          <w:trHeight w:val="48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Размер сокращения налоговой базы  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br/>
              <w:t>по налогу за период с начала года,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тыс. руб.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При освобождении        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налогообложения части базы налога             </w:t>
            </w:r>
          </w:p>
        </w:tc>
      </w:tr>
      <w:tr w:rsidR="00A84791" w:rsidRPr="00A84791" w:rsidTr="00733291">
        <w:trPr>
          <w:cantSplit/>
          <w:trHeight w:val="3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Базовая ставка налога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При применении          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br/>
              <w:t>пониженной ставки налога</w:t>
            </w:r>
          </w:p>
        </w:tc>
      </w:tr>
      <w:tr w:rsidR="00A84791" w:rsidRPr="00A84791" w:rsidTr="00733291">
        <w:trPr>
          <w:cantSplit/>
          <w:trHeight w:val="3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Льготная ставка налога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При применении          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br/>
              <w:t>пониженной ставки налога</w:t>
            </w:r>
          </w:p>
        </w:tc>
      </w:tr>
      <w:tr w:rsidR="00A84791" w:rsidRPr="00A84791" w:rsidTr="00733291">
        <w:trPr>
          <w:cantSplit/>
          <w:trHeight w:val="60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580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Сумма потерь бюджета </w:t>
            </w:r>
            <w:r w:rsidR="00580C7D">
              <w:rPr>
                <w:rFonts w:ascii="Times New Roman" w:hAnsi="Times New Roman" w:cs="Times New Roman"/>
                <w:sz w:val="28"/>
                <w:szCs w:val="28"/>
              </w:rPr>
              <w:t>Троицкого сельсовета</w:t>
            </w:r>
            <w:r w:rsidRPr="00A84791">
              <w:rPr>
                <w:rFonts w:ascii="Times New Roman" w:hAnsi="Times New Roman" w:cs="Times New Roman"/>
                <w:sz w:val="28"/>
                <w:szCs w:val="28"/>
              </w:rPr>
              <w:t xml:space="preserve"> Карасукского района от   предоставления налоговых льгот,   тыс. рублей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791" w:rsidRDefault="00A84791" w:rsidP="00A847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0C7D" w:rsidRDefault="00580C7D" w:rsidP="00A847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0C7D" w:rsidRDefault="00580C7D" w:rsidP="00A847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0C7D" w:rsidRPr="00A84791" w:rsidRDefault="00580C7D" w:rsidP="00A847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4791" w:rsidRDefault="00A84791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50D0" w:rsidRDefault="008150D0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50D0" w:rsidRDefault="008150D0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50D0" w:rsidRDefault="008150D0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96" w:rsidRPr="00A84791" w:rsidRDefault="00E26196" w:rsidP="00A8479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Приложение № 1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 Методике оценки эффективности                       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предоставленных  налоговых льгот       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0C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4791">
        <w:rPr>
          <w:rFonts w:ascii="Times New Roman" w:hAnsi="Times New Roman" w:cs="Times New Roman"/>
          <w:sz w:val="24"/>
          <w:szCs w:val="24"/>
        </w:rPr>
        <w:t xml:space="preserve">  в  </w:t>
      </w:r>
      <w:r w:rsidR="00580C7D">
        <w:rPr>
          <w:rFonts w:ascii="Times New Roman" w:hAnsi="Times New Roman" w:cs="Times New Roman"/>
          <w:sz w:val="24"/>
          <w:szCs w:val="24"/>
        </w:rPr>
        <w:t>Троицком сельсовете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Карасукского района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Новосибирской области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отдельным  категориям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налогоплательщиков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Расчет бюджетной эффективности предоставления налоговых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льгот по состоянию на "____" ____________ 201__ г.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Вид налога _________________________________________________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Содержание налоговой льготы 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Категория получателей льготы 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Наименование налогоплательщика, ИНН 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7200"/>
        <w:gridCol w:w="1440"/>
      </w:tblGrid>
      <w:tr w:rsidR="00A84791" w:rsidRPr="00A84791" w:rsidTr="0073329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 N </w:t>
            </w:r>
          </w:p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Показатель         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</w:t>
            </w:r>
          </w:p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3</w:t>
            </w: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580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платежей в  бюджет </w:t>
            </w:r>
            <w:r w:rsidR="00580C7D">
              <w:rPr>
                <w:rFonts w:ascii="Times New Roman" w:hAnsi="Times New Roman" w:cs="Times New Roman"/>
                <w:sz w:val="24"/>
                <w:szCs w:val="24"/>
              </w:rPr>
              <w:t>Троицкого сельсовета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(тыс. руб.)      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5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платежей в бюджет </w:t>
            </w:r>
            <w:r w:rsidR="00580C7D">
              <w:rPr>
                <w:rFonts w:ascii="Times New Roman" w:hAnsi="Times New Roman" w:cs="Times New Roman"/>
                <w:sz w:val="24"/>
                <w:szCs w:val="24"/>
              </w:rPr>
              <w:t>Троицкого сельсовета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 за год,         </w:t>
            </w:r>
          </w:p>
          <w:p w:rsidR="00A84791" w:rsidRPr="00A84791" w:rsidRDefault="00A84791" w:rsidP="00733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отчетному,   (тыс. руб.)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Объем прироста  налоговых поступлений в районный  бюджет за отчетный год, тыс. руб.              (п.1 – п.2)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580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Сумма потерь бюджета </w:t>
            </w:r>
            <w:r w:rsidR="00580C7D">
              <w:rPr>
                <w:rFonts w:ascii="Times New Roman" w:hAnsi="Times New Roman" w:cs="Times New Roman"/>
                <w:sz w:val="24"/>
                <w:szCs w:val="24"/>
              </w:rPr>
              <w:t>Троицкого сельсовета</w:t>
            </w: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 от предоставления  налоговой льготы в отчетном  в отчетном году, (тыс. руб.)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270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бюджетной эффективности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13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>Оценка  бюджетной эффективности предоставленных налоговых льгот,   (положительная, отрицательная)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Pr="00A84791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Приложение № 2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 Методике оценки эффективности                       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предоставленных  налоговых льгот       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80C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4791">
        <w:rPr>
          <w:rFonts w:ascii="Times New Roman" w:hAnsi="Times New Roman" w:cs="Times New Roman"/>
          <w:sz w:val="24"/>
          <w:szCs w:val="24"/>
        </w:rPr>
        <w:t xml:space="preserve">     в  </w:t>
      </w:r>
      <w:r w:rsidR="00580C7D">
        <w:rPr>
          <w:rFonts w:ascii="Times New Roman" w:hAnsi="Times New Roman" w:cs="Times New Roman"/>
          <w:sz w:val="24"/>
          <w:szCs w:val="24"/>
        </w:rPr>
        <w:t>Троицком сельсовете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Карасукского района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Новосибирской области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отдельным  категориям  </w:t>
      </w:r>
    </w:p>
    <w:p w:rsidR="00A84791" w:rsidRPr="00A84791" w:rsidRDefault="00A84791" w:rsidP="00A8479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4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налогоплательщиков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Расчет социальной эффективности предоставления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налоговых льгот  плательщикам – юридическим лицам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по состоянию на "____" ____________ 201__ г.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Вид налога _________________________________________________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Содержание налоговой льготы 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Категория получателей льготы 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Количество получателей льготы_______________________________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┌───┬──────────────────────────────────────────────────────────┬──────────┐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 N │                        Показатель                        │ Значения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│п/п│                                                          │показателя│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 1 │                            2                             │    3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│1. │Прирост средней заработной платы, (тыс. руб.)            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│2. │Прирост расходов на обучение, переподготовку, повышение  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   │квалификации персонала, (тыс. руб. )                     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lastRenderedPageBreak/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│3. │Прирост суммы отчислений на социальные проекты, (тыс. руб.│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│4. │Прирост суммы средств, направленных налогоплательщиком на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   │благотворительность, тыс. руб.                           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├───┼──────────────────────────────────────────────────────────┼──────────┤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│5. │Среднесписочная численность работников налогоплательщика,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 xml:space="preserve">│   │чел. </w:t>
      </w:r>
    </w:p>
    <w:p w:rsidR="00A84791" w:rsidRPr="00A84791" w:rsidRDefault="00A84791" w:rsidP="00A84791">
      <w:pPr>
        <w:pBdr>
          <w:top w:val="single" w:sz="6" w:space="1" w:color="auto"/>
        </w:pBd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│6. │Выпадающие доходы за счет налоговой льготы в отчетном    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   │году, тыс. руб.                                          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├───┼────────────────────────────────────────────────────────  ┼──────────┤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│7. │Коэффициент социальной эффективности                      │          │</w:t>
      </w:r>
    </w:p>
    <w:p w:rsidR="00A84791" w:rsidRPr="00A84791" w:rsidRDefault="00A84791" w:rsidP="00A847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4791">
        <w:rPr>
          <w:rFonts w:ascii="Times New Roman" w:hAnsi="Times New Roman" w:cs="Times New Roman"/>
        </w:rPr>
        <w:t>└───┴──────────────────────────────────────────────────────────┴────────</w:t>
      </w:r>
    </w:p>
    <w:p w:rsidR="00580C7D" w:rsidRDefault="00580C7D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Pr="00A84791" w:rsidRDefault="008150D0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lastRenderedPageBreak/>
        <w:t>Расчет социальной эффективности предоставления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налоговых льгот налогоплательщикам - физическим лицам,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 xml:space="preserve">не являющимся предпринимателями, 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по состоянию</w:t>
      </w:r>
    </w:p>
    <w:p w:rsidR="00A84791" w:rsidRPr="00A84791" w:rsidRDefault="00A84791" w:rsidP="00A847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на "____" ____________ 201__ г.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Вид налога _________________________________________________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Содержание налоговой льготы ________________________________</w:t>
      </w: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7200"/>
        <w:gridCol w:w="1440"/>
      </w:tblGrid>
      <w:tr w:rsidR="00A84791" w:rsidRPr="00A84791" w:rsidTr="0073329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 N </w:t>
            </w:r>
          </w:p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                        Показатель         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 Значения </w:t>
            </w:r>
          </w:p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показателя</w:t>
            </w: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                            2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    3     </w:t>
            </w: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предоставленных в оцениваемом  периоде, (тыс.руб.)  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налогоплательщиков, заявившихся на льготу в оцениваемом периоде, (чел.)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предоставленных за период,         </w:t>
            </w:r>
          </w:p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оцениваемому,(тыс.руб.)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налогоплательщиков, заявившихся на льготу в периоде, предшествующем оцениваемому, (чел.)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791" w:rsidRPr="00A84791" w:rsidTr="0073329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1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социальной эффективности налоговой льготы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4791" w:rsidRPr="00A84791" w:rsidRDefault="00A84791" w:rsidP="00733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jc w:val="both"/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rPr>
          <w:rFonts w:ascii="Times New Roman" w:hAnsi="Times New Roman" w:cs="Times New Roman"/>
          <w:sz w:val="28"/>
        </w:rPr>
      </w:pPr>
    </w:p>
    <w:p w:rsidR="00A84791" w:rsidRPr="00A84791" w:rsidRDefault="00A84791" w:rsidP="00A84791">
      <w:pPr>
        <w:tabs>
          <w:tab w:val="left" w:pos="1035"/>
        </w:tabs>
        <w:rPr>
          <w:rFonts w:ascii="Times New Roman" w:hAnsi="Times New Roman" w:cs="Times New Roman"/>
          <w:sz w:val="28"/>
        </w:rPr>
      </w:pPr>
      <w:r w:rsidRPr="00A84791">
        <w:rPr>
          <w:rFonts w:ascii="Times New Roman" w:hAnsi="Times New Roman" w:cs="Times New Roman"/>
          <w:sz w:val="28"/>
        </w:rPr>
        <w:tab/>
      </w:r>
    </w:p>
    <w:p w:rsidR="00A84791" w:rsidRPr="00A84791" w:rsidRDefault="00A84791" w:rsidP="00A84791">
      <w:pPr>
        <w:tabs>
          <w:tab w:val="left" w:pos="1035"/>
        </w:tabs>
        <w:rPr>
          <w:rFonts w:ascii="Times New Roman" w:hAnsi="Times New Roman" w:cs="Times New Roman"/>
          <w:sz w:val="28"/>
        </w:rPr>
        <w:sectPr w:rsidR="00A84791" w:rsidRPr="00A84791" w:rsidSect="008150D0">
          <w:pgSz w:w="11906" w:h="16838"/>
          <w:pgMar w:top="1134" w:right="1134" w:bottom="1134" w:left="1134" w:header="720" w:footer="720" w:gutter="0"/>
          <w:cols w:space="720"/>
          <w:docGrid w:linePitch="299"/>
        </w:sectPr>
      </w:pPr>
    </w:p>
    <w:p w:rsidR="00A84791" w:rsidRPr="00A84791" w:rsidRDefault="00A84791" w:rsidP="00A84791">
      <w:pPr>
        <w:tabs>
          <w:tab w:val="left" w:pos="1035"/>
        </w:tabs>
        <w:rPr>
          <w:rFonts w:ascii="Times New Roman" w:hAnsi="Times New Roman" w:cs="Times New Roman"/>
          <w:sz w:val="28"/>
        </w:rPr>
      </w:pPr>
    </w:p>
    <w:p w:rsidR="008150D0" w:rsidRPr="00A84791" w:rsidRDefault="008150D0" w:rsidP="00815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</w:rPr>
        <w:t xml:space="preserve">    </w:t>
      </w:r>
      <w:r w:rsidRPr="00A84791">
        <w:rPr>
          <w:rFonts w:ascii="Times New Roman" w:hAnsi="Times New Roman" w:cs="Times New Roman"/>
          <w:sz w:val="28"/>
          <w:szCs w:val="28"/>
        </w:rPr>
        <w:t>Сводный отчет оценки эффективности предоставления</w:t>
      </w:r>
    </w:p>
    <w:p w:rsidR="008150D0" w:rsidRPr="00A84791" w:rsidRDefault="008150D0" w:rsidP="00815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4791">
        <w:rPr>
          <w:rFonts w:ascii="Times New Roman" w:hAnsi="Times New Roman" w:cs="Times New Roman"/>
          <w:sz w:val="28"/>
          <w:szCs w:val="28"/>
        </w:rPr>
        <w:t>налоговых льгот по состоянию на "____" ____________ 201__ г.</w:t>
      </w:r>
    </w:p>
    <w:p w:rsidR="008150D0" w:rsidRPr="00A84791" w:rsidRDefault="008150D0" w:rsidP="008150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0D0" w:rsidRPr="00A84791" w:rsidRDefault="008150D0" w:rsidP="008150D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304"/>
        <w:gridCol w:w="969"/>
        <w:gridCol w:w="1276"/>
        <w:gridCol w:w="1276"/>
        <w:gridCol w:w="1701"/>
        <w:gridCol w:w="1559"/>
        <w:gridCol w:w="1559"/>
        <w:gridCol w:w="1561"/>
        <w:gridCol w:w="1416"/>
        <w:gridCol w:w="1475"/>
      </w:tblGrid>
      <w:tr w:rsidR="008150D0" w:rsidRPr="00A84791" w:rsidTr="003F562F">
        <w:tc>
          <w:tcPr>
            <w:tcW w:w="624" w:type="dxa"/>
            <w:vMerge w:val="restart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N п/п</w:t>
            </w:r>
          </w:p>
        </w:tc>
        <w:tc>
          <w:tcPr>
            <w:tcW w:w="1304" w:type="dxa"/>
            <w:vMerge w:val="restart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791">
              <w:rPr>
                <w:rFonts w:ascii="Times New Roman" w:hAnsi="Times New Roman" w:cs="Times New Roman"/>
                <w:sz w:val="22"/>
                <w:szCs w:val="22"/>
              </w:rPr>
              <w:t>Наиме-</w:t>
            </w:r>
          </w:p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791">
              <w:rPr>
                <w:rFonts w:ascii="Times New Roman" w:hAnsi="Times New Roman" w:cs="Times New Roman"/>
                <w:sz w:val="22"/>
                <w:szCs w:val="22"/>
              </w:rPr>
              <w:t xml:space="preserve">нование решения сессии Совета депутатов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Троицкого сельсовета</w:t>
            </w:r>
            <w:r w:rsidRPr="00A84791">
              <w:rPr>
                <w:rFonts w:ascii="Times New Roman" w:hAnsi="Times New Roman" w:cs="Times New Roman"/>
                <w:sz w:val="22"/>
                <w:szCs w:val="22"/>
              </w:rPr>
              <w:t xml:space="preserve"> , которым установ-</w:t>
            </w:r>
          </w:p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  <w:szCs w:val="22"/>
              </w:rPr>
              <w:t>лены налоговые льготы</w:t>
            </w:r>
          </w:p>
        </w:tc>
        <w:tc>
          <w:tcPr>
            <w:tcW w:w="969" w:type="dxa"/>
            <w:vMerge w:val="restart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Наименование нало-</w:t>
            </w:r>
          </w:p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га</w:t>
            </w:r>
          </w:p>
        </w:tc>
        <w:tc>
          <w:tcPr>
            <w:tcW w:w="1276" w:type="dxa"/>
            <w:vMerge w:val="restart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Категория налогопла-тельщиков, которым предоставлены налоговые льготы</w:t>
            </w:r>
          </w:p>
        </w:tc>
        <w:tc>
          <w:tcPr>
            <w:tcW w:w="1276" w:type="dxa"/>
            <w:vMerge w:val="restart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Количество налогопла-тельщиков, воспользовавшихся налоговыми льготами</w:t>
            </w:r>
          </w:p>
        </w:tc>
        <w:tc>
          <w:tcPr>
            <w:tcW w:w="1701" w:type="dxa"/>
            <w:vMerge w:val="restart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Доля налогоплательщиков, воспользовав-шихся налоговыми льготами, в общем объеме налогоплательщиков данной категории, (в %)</w:t>
            </w:r>
          </w:p>
        </w:tc>
        <w:tc>
          <w:tcPr>
            <w:tcW w:w="1559" w:type="dxa"/>
            <w:vMerge w:val="restart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Объем предоставлен-ных налоговых льгот, тыс. рублей</w:t>
            </w:r>
          </w:p>
        </w:tc>
        <w:tc>
          <w:tcPr>
            <w:tcW w:w="4536" w:type="dxa"/>
            <w:gridSpan w:val="3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Показатели эффективности налоговых льгот</w:t>
            </w:r>
          </w:p>
        </w:tc>
        <w:tc>
          <w:tcPr>
            <w:tcW w:w="1475" w:type="dxa"/>
            <w:vMerge w:val="restart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Выводы и предложения по оценке эффективности налоговых льгот</w:t>
            </w:r>
          </w:p>
        </w:tc>
      </w:tr>
      <w:tr w:rsidR="008150D0" w:rsidRPr="00A84791" w:rsidTr="003F562F">
        <w:tc>
          <w:tcPr>
            <w:tcW w:w="624" w:type="dxa"/>
            <w:vMerge/>
          </w:tcPr>
          <w:p w:rsidR="008150D0" w:rsidRPr="00A84791" w:rsidRDefault="008150D0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8150D0" w:rsidRPr="00A84791" w:rsidRDefault="008150D0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8150D0" w:rsidRPr="00A84791" w:rsidRDefault="008150D0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150D0" w:rsidRPr="00A84791" w:rsidRDefault="008150D0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150D0" w:rsidRPr="00A84791" w:rsidRDefault="008150D0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150D0" w:rsidRPr="00A84791" w:rsidRDefault="008150D0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50D0" w:rsidRPr="00A84791" w:rsidRDefault="008150D0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Бюджетная</w:t>
            </w:r>
          </w:p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 xml:space="preserve">эффектив-ность </w:t>
            </w:r>
          </w:p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(Кбэф)</w:t>
            </w:r>
          </w:p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Социальная эффективность</w:t>
            </w:r>
          </w:p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 xml:space="preserve"> (Ксэф)</w:t>
            </w:r>
          </w:p>
        </w:tc>
        <w:tc>
          <w:tcPr>
            <w:tcW w:w="1416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  <w:sz w:val="22"/>
              </w:rPr>
              <w:t>Показатель эффектив-ности (Эфнл)</w:t>
            </w:r>
          </w:p>
        </w:tc>
        <w:tc>
          <w:tcPr>
            <w:tcW w:w="1475" w:type="dxa"/>
            <w:vMerge/>
          </w:tcPr>
          <w:p w:rsidR="008150D0" w:rsidRPr="00A84791" w:rsidRDefault="008150D0" w:rsidP="003F562F">
            <w:pPr>
              <w:rPr>
                <w:rFonts w:ascii="Times New Roman" w:hAnsi="Times New Roman" w:cs="Times New Roman"/>
              </w:rPr>
            </w:pPr>
          </w:p>
        </w:tc>
      </w:tr>
      <w:tr w:rsidR="008150D0" w:rsidRPr="00A84791" w:rsidTr="003F562F">
        <w:trPr>
          <w:trHeight w:val="326"/>
        </w:trPr>
        <w:tc>
          <w:tcPr>
            <w:tcW w:w="624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9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8</w:t>
            </w:r>
          </w:p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6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5" w:type="dxa"/>
            <w:vAlign w:val="center"/>
          </w:tcPr>
          <w:p w:rsidR="008150D0" w:rsidRPr="00A84791" w:rsidRDefault="008150D0" w:rsidP="003F56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791">
              <w:rPr>
                <w:rFonts w:ascii="Times New Roman" w:hAnsi="Times New Roman" w:cs="Times New Roman"/>
              </w:rPr>
              <w:t>11</w:t>
            </w:r>
          </w:p>
        </w:tc>
      </w:tr>
      <w:tr w:rsidR="008150D0" w:rsidRPr="00A84791" w:rsidTr="003F562F">
        <w:tc>
          <w:tcPr>
            <w:tcW w:w="62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50D0" w:rsidRPr="00A84791" w:rsidTr="003F562F">
        <w:tc>
          <w:tcPr>
            <w:tcW w:w="62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50D0" w:rsidRPr="00A84791" w:rsidTr="003F562F">
        <w:tc>
          <w:tcPr>
            <w:tcW w:w="62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50D0" w:rsidRPr="00A84791" w:rsidTr="003F562F">
        <w:tc>
          <w:tcPr>
            <w:tcW w:w="62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50D0" w:rsidRPr="00A84791" w:rsidTr="003F562F">
        <w:tc>
          <w:tcPr>
            <w:tcW w:w="62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8150D0" w:rsidRPr="00A84791" w:rsidRDefault="008150D0" w:rsidP="003F56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50D0" w:rsidRPr="00A84791" w:rsidRDefault="008150D0" w:rsidP="008150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150D0" w:rsidRPr="00A84791" w:rsidRDefault="008150D0" w:rsidP="008150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150D0" w:rsidRPr="00A84791" w:rsidRDefault="008150D0" w:rsidP="008150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150D0" w:rsidRPr="00A84791" w:rsidRDefault="008150D0" w:rsidP="008150D0">
      <w:pPr>
        <w:ind w:firstLine="709"/>
        <w:jc w:val="right"/>
        <w:rPr>
          <w:rFonts w:ascii="Times New Roman" w:hAnsi="Times New Roman" w:cs="Times New Roman"/>
          <w:sz w:val="28"/>
        </w:rPr>
        <w:sectPr w:rsidR="008150D0" w:rsidRPr="00A84791" w:rsidSect="008150D0">
          <w:pgSz w:w="16838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8150D0" w:rsidRPr="00A84791" w:rsidRDefault="008150D0" w:rsidP="008150D0">
      <w:pPr>
        <w:jc w:val="both"/>
        <w:rPr>
          <w:rFonts w:ascii="Times New Roman" w:hAnsi="Times New Roman" w:cs="Times New Roman"/>
          <w:sz w:val="28"/>
        </w:rPr>
      </w:pPr>
    </w:p>
    <w:p w:rsidR="008150D0" w:rsidRPr="00A84791" w:rsidRDefault="008150D0" w:rsidP="008150D0">
      <w:pPr>
        <w:jc w:val="both"/>
        <w:rPr>
          <w:rFonts w:ascii="Times New Roman" w:hAnsi="Times New Roman" w:cs="Times New Roman"/>
          <w:sz w:val="28"/>
        </w:rPr>
      </w:pPr>
    </w:p>
    <w:p w:rsidR="008150D0" w:rsidRPr="00A84791" w:rsidRDefault="008150D0" w:rsidP="008150D0">
      <w:pPr>
        <w:jc w:val="both"/>
        <w:rPr>
          <w:rFonts w:ascii="Times New Roman" w:hAnsi="Times New Roman" w:cs="Times New Roman"/>
          <w:sz w:val="28"/>
        </w:rPr>
      </w:pPr>
    </w:p>
    <w:p w:rsidR="008150D0" w:rsidRPr="00A84791" w:rsidRDefault="008150D0" w:rsidP="008150D0">
      <w:pPr>
        <w:rPr>
          <w:rFonts w:ascii="Times New Roman" w:hAnsi="Times New Roman" w:cs="Times New Roman"/>
          <w:sz w:val="28"/>
        </w:rPr>
      </w:pPr>
    </w:p>
    <w:p w:rsidR="00201FD8" w:rsidRPr="00A84791" w:rsidRDefault="00201FD8">
      <w:pPr>
        <w:rPr>
          <w:rFonts w:ascii="Times New Roman" w:hAnsi="Times New Roman" w:cs="Times New Roman"/>
        </w:rPr>
      </w:pPr>
    </w:p>
    <w:sectPr w:rsidR="00201FD8" w:rsidRPr="00A84791" w:rsidSect="004D49B7">
      <w:pgSz w:w="16838" w:h="11906" w:orient="landscape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D97"/>
    <w:multiLevelType w:val="multilevel"/>
    <w:tmpl w:val="18B05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742726B"/>
    <w:multiLevelType w:val="multilevel"/>
    <w:tmpl w:val="541ACB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FAE0D8A"/>
    <w:multiLevelType w:val="hybridMultilevel"/>
    <w:tmpl w:val="7916B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25523"/>
    <w:multiLevelType w:val="multilevel"/>
    <w:tmpl w:val="B150CE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C25115"/>
    <w:multiLevelType w:val="multilevel"/>
    <w:tmpl w:val="A802D9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B773A9"/>
    <w:multiLevelType w:val="hybridMultilevel"/>
    <w:tmpl w:val="5528509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34C79"/>
    <w:multiLevelType w:val="multilevel"/>
    <w:tmpl w:val="697C1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6C1E1A09"/>
    <w:multiLevelType w:val="multilevel"/>
    <w:tmpl w:val="B060F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84791"/>
    <w:rsid w:val="00011A2F"/>
    <w:rsid w:val="00071757"/>
    <w:rsid w:val="001818D8"/>
    <w:rsid w:val="001D75C0"/>
    <w:rsid w:val="00201FD8"/>
    <w:rsid w:val="004E11A0"/>
    <w:rsid w:val="00580C7D"/>
    <w:rsid w:val="00715994"/>
    <w:rsid w:val="008150D0"/>
    <w:rsid w:val="00930637"/>
    <w:rsid w:val="00A84791"/>
    <w:rsid w:val="00D4333F"/>
    <w:rsid w:val="00E2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7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847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8479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A8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4791"/>
  </w:style>
  <w:style w:type="character" w:styleId="a6">
    <w:name w:val="Hyperlink"/>
    <w:basedOn w:val="a0"/>
    <w:uiPriority w:val="99"/>
    <w:unhideWhenUsed/>
    <w:rsid w:val="00A84791"/>
    <w:rPr>
      <w:color w:val="0000FF"/>
      <w:u w:val="single"/>
    </w:rPr>
  </w:style>
  <w:style w:type="paragraph" w:customStyle="1" w:styleId="ConsPlusNonformat">
    <w:name w:val="ConsPlusNonformat"/>
    <w:rsid w:val="00A847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55638881C68694D2E28D52F44C4E9D85AACFA9D390F393BD510D7F7F12155E1DDC568BE27F32A3fBz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22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2017-05-03T02:34:00Z</cp:lastPrinted>
  <dcterms:created xsi:type="dcterms:W3CDTF">2017-04-28T02:54:00Z</dcterms:created>
  <dcterms:modified xsi:type="dcterms:W3CDTF">2017-05-03T02:39:00Z</dcterms:modified>
</cp:coreProperties>
</file>