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8D" w:rsidRPr="008B6860" w:rsidRDefault="009D108D" w:rsidP="009D108D">
      <w:pPr>
        <w:jc w:val="center"/>
        <w:rPr>
          <w:rFonts w:ascii="Times New Roman" w:hAnsi="Times New Roman"/>
          <w:b/>
          <w:sz w:val="28"/>
          <w:szCs w:val="28"/>
        </w:rPr>
      </w:pPr>
      <w:r w:rsidRPr="008B686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D108D" w:rsidRPr="008B6860" w:rsidRDefault="009D108D" w:rsidP="009D10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</w:t>
      </w:r>
      <w:r w:rsidRPr="008B686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8B6860">
        <w:rPr>
          <w:rFonts w:ascii="Times New Roman" w:hAnsi="Times New Roman"/>
          <w:b/>
          <w:sz w:val="28"/>
          <w:szCs w:val="28"/>
        </w:rPr>
        <w:br/>
        <w:t>КАРАСУКСКОГО РАЙОНА НОВОСИБИРСКОЙ ОБЛАСТИ</w:t>
      </w:r>
    </w:p>
    <w:p w:rsidR="009D108D" w:rsidRDefault="009D108D" w:rsidP="009D10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8B6860">
        <w:rPr>
          <w:rFonts w:ascii="Times New Roman" w:hAnsi="Times New Roman"/>
          <w:b/>
          <w:sz w:val="28"/>
          <w:szCs w:val="28"/>
        </w:rPr>
        <w:t xml:space="preserve"> СОЗЫВА </w:t>
      </w:r>
    </w:p>
    <w:p w:rsidR="009D108D" w:rsidRPr="008B6860" w:rsidRDefault="009D108D" w:rsidP="009D108D">
      <w:pPr>
        <w:jc w:val="center"/>
        <w:rPr>
          <w:rFonts w:ascii="Times New Roman" w:hAnsi="Times New Roman"/>
          <w:b/>
          <w:sz w:val="28"/>
          <w:szCs w:val="28"/>
        </w:rPr>
      </w:pPr>
      <w:r w:rsidRPr="008B6860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9D108D" w:rsidRPr="008B6860" w:rsidRDefault="009D108D" w:rsidP="009D10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B68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девятнадцатая сессия</w:t>
      </w:r>
      <w:r w:rsidRPr="008B6860">
        <w:rPr>
          <w:rFonts w:ascii="Times New Roman" w:hAnsi="Times New Roman"/>
          <w:sz w:val="28"/>
          <w:szCs w:val="28"/>
        </w:rPr>
        <w:t>)</w:t>
      </w:r>
    </w:p>
    <w:p w:rsidR="009D108D" w:rsidRPr="008B6860" w:rsidRDefault="009D108D" w:rsidP="009D108D">
      <w:pPr>
        <w:rPr>
          <w:rFonts w:ascii="Times New Roman" w:hAnsi="Times New Roman"/>
          <w:sz w:val="28"/>
          <w:szCs w:val="28"/>
        </w:rPr>
      </w:pPr>
      <w:r w:rsidRPr="008B6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22.03.2018г</w:t>
      </w:r>
      <w:r w:rsidRPr="008B686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с. Троицкое             </w:t>
      </w:r>
      <w:r w:rsidRPr="008B6860">
        <w:rPr>
          <w:rFonts w:ascii="Times New Roman" w:hAnsi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/>
          <w:sz w:val="28"/>
          <w:szCs w:val="28"/>
        </w:rPr>
        <w:t>Р-107</w:t>
      </w:r>
    </w:p>
    <w:p w:rsidR="009D108D" w:rsidRPr="009D108D" w:rsidRDefault="009D108D" w:rsidP="009D108D">
      <w:pPr>
        <w:pStyle w:val="a5"/>
        <w:spacing w:line="322" w:lineRule="exact"/>
        <w:ind w:left="40" w:right="2557"/>
        <w:jc w:val="left"/>
        <w:rPr>
          <w:lang w:val="ru-RU"/>
        </w:rPr>
      </w:pPr>
    </w:p>
    <w:p w:rsidR="003828A8" w:rsidRDefault="003828A8" w:rsidP="003828A8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8A8" w:rsidRDefault="003828A8" w:rsidP="003828A8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итогах социально-экономического развит</w:t>
      </w:r>
      <w:r w:rsidR="00C77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 Троицкого сельсовета за  2017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3828A8" w:rsidRDefault="003828A8" w:rsidP="003828A8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28A8" w:rsidRDefault="003828A8" w:rsidP="003828A8">
      <w:pPr>
        <w:pStyle w:val="3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Заслушав и обсудив информацию специалиста администрации</w:t>
      </w:r>
    </w:p>
    <w:p w:rsidR="003828A8" w:rsidRDefault="00C77A00" w:rsidP="003828A8">
      <w:pPr>
        <w:pStyle w:val="3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Троицкого сельсовета Шефер Т.В.</w:t>
      </w:r>
      <w:r w:rsidR="00382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 депутатов Троицкогоо сельсовета</w:t>
      </w:r>
    </w:p>
    <w:p w:rsidR="003828A8" w:rsidRDefault="003828A8" w:rsidP="003828A8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РЕШИЛ:</w:t>
      </w:r>
    </w:p>
    <w:p w:rsidR="003828A8" w:rsidRDefault="003828A8" w:rsidP="003828A8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Информацию об итогах социально-экономического развит</w:t>
      </w:r>
      <w:r w:rsidR="00C77A00">
        <w:rPr>
          <w:rFonts w:ascii="Times New Roman" w:hAnsi="Times New Roman" w:cs="Times New Roman"/>
          <w:bCs/>
          <w:color w:val="000000"/>
          <w:sz w:val="28"/>
          <w:szCs w:val="28"/>
        </w:rPr>
        <w:t>ия Троицкого сельсовета за  2017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принять к сведению.</w:t>
      </w:r>
    </w:p>
    <w:p w:rsidR="003828A8" w:rsidRDefault="003828A8" w:rsidP="003828A8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28A8" w:rsidRDefault="003828A8" w:rsidP="003828A8">
      <w:pPr>
        <w:pStyle w:val="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28A8" w:rsidRDefault="003828A8" w:rsidP="003828A8">
      <w:pPr>
        <w:pStyle w:val="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28A8" w:rsidRDefault="003828A8" w:rsidP="003828A8">
      <w:pPr>
        <w:pStyle w:val="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28A8" w:rsidRDefault="003828A8" w:rsidP="003828A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 </w:t>
      </w:r>
    </w:p>
    <w:p w:rsidR="003828A8" w:rsidRDefault="003828A8" w:rsidP="003828A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Троицкого сельсовета                                 </w:t>
      </w:r>
    </w:p>
    <w:p w:rsidR="003828A8" w:rsidRDefault="003828A8" w:rsidP="003828A8">
      <w:pPr>
        <w:pStyle w:val="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                              Г.К.Шевченко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828A8" w:rsidRDefault="003828A8" w:rsidP="003828A8">
      <w:pPr>
        <w:pStyle w:val="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8D" w:rsidRDefault="009D108D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8D" w:rsidRDefault="009D108D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8D" w:rsidRDefault="009D108D" w:rsidP="0038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tabs>
          <w:tab w:val="left" w:pos="1209"/>
        </w:tabs>
        <w:rPr>
          <w:rFonts w:ascii="Times New Roman" w:hAnsi="Times New Roman"/>
          <w:b/>
          <w:sz w:val="28"/>
          <w:szCs w:val="28"/>
        </w:rPr>
      </w:pPr>
    </w:p>
    <w:p w:rsidR="003828A8" w:rsidRDefault="003828A8" w:rsidP="003828A8">
      <w:pPr>
        <w:tabs>
          <w:tab w:val="left" w:pos="12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Итоги социально-</w:t>
      </w:r>
      <w:r w:rsidR="00C77A00">
        <w:rPr>
          <w:rFonts w:ascii="Times New Roman" w:hAnsi="Times New Roman"/>
          <w:b/>
          <w:sz w:val="28"/>
          <w:szCs w:val="28"/>
        </w:rPr>
        <w:t>экономического развития  за 2017</w:t>
      </w:r>
      <w:r>
        <w:rPr>
          <w:rFonts w:ascii="Times New Roman" w:hAnsi="Times New Roman"/>
          <w:b/>
          <w:sz w:val="28"/>
          <w:szCs w:val="28"/>
        </w:rPr>
        <w:t xml:space="preserve"> год  </w:t>
      </w:r>
    </w:p>
    <w:p w:rsidR="003828A8" w:rsidRDefault="003828A8" w:rsidP="003828A8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7A00">
        <w:rPr>
          <w:rFonts w:ascii="Times New Roman" w:hAnsi="Times New Roman" w:cs="Times New Roman"/>
          <w:sz w:val="28"/>
          <w:szCs w:val="28"/>
        </w:rPr>
        <w:t>В   2017</w:t>
      </w:r>
      <w:r>
        <w:rPr>
          <w:rFonts w:ascii="Times New Roman" w:hAnsi="Times New Roman" w:cs="Times New Roman"/>
          <w:sz w:val="28"/>
          <w:szCs w:val="28"/>
        </w:rPr>
        <w:t xml:space="preserve"> году деятельность администрации Троицкого сельсовета направлена на проведение мероприятий для обеспечения роста благосостояния и качества жизни населения Троицкого сельсовета.</w:t>
      </w:r>
    </w:p>
    <w:p w:rsidR="003828A8" w:rsidRDefault="003828A8" w:rsidP="003828A8">
      <w:pPr>
        <w:pStyle w:val="a9"/>
        <w:jc w:val="both"/>
        <w:rPr>
          <w:szCs w:val="28"/>
        </w:rPr>
      </w:pPr>
      <w:r>
        <w:rPr>
          <w:szCs w:val="28"/>
        </w:rPr>
        <w:t xml:space="preserve">       На официальном сайте администрации размещена информация о деятельности администрации Троицкого сельсовета, все нормативно правовые акты, справочная информация. Создана версия сайта для слабовидящих.</w:t>
      </w:r>
    </w:p>
    <w:p w:rsidR="003828A8" w:rsidRPr="0079046B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046B">
        <w:rPr>
          <w:sz w:val="28"/>
          <w:szCs w:val="28"/>
        </w:rPr>
        <w:t xml:space="preserve">Численность населения муниципального образования составляет </w:t>
      </w:r>
      <w:r w:rsidR="00680D39" w:rsidRPr="0079046B">
        <w:rPr>
          <w:sz w:val="28"/>
          <w:szCs w:val="28"/>
        </w:rPr>
        <w:t>2085</w:t>
      </w:r>
      <w:r w:rsidRPr="0079046B">
        <w:rPr>
          <w:sz w:val="28"/>
          <w:szCs w:val="28"/>
        </w:rPr>
        <w:t xml:space="preserve"> человек. родившихся-</w:t>
      </w:r>
      <w:r w:rsidR="00AE1A63">
        <w:rPr>
          <w:sz w:val="28"/>
          <w:szCs w:val="28"/>
        </w:rPr>
        <w:t>17, умерших-25человек</w:t>
      </w:r>
      <w:r w:rsidRPr="0079046B">
        <w:rPr>
          <w:sz w:val="28"/>
          <w:szCs w:val="28"/>
        </w:rPr>
        <w:t>.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046B">
        <w:rPr>
          <w:sz w:val="28"/>
          <w:szCs w:val="28"/>
        </w:rPr>
        <w:t xml:space="preserve">Численность населения в трудоспособном возрасте </w:t>
      </w:r>
      <w:r w:rsidR="00680D39" w:rsidRPr="0079046B">
        <w:rPr>
          <w:sz w:val="28"/>
          <w:szCs w:val="28"/>
        </w:rPr>
        <w:t>844</w:t>
      </w:r>
      <w:r w:rsidRPr="0079046B">
        <w:rPr>
          <w:sz w:val="28"/>
          <w:szCs w:val="28"/>
        </w:rPr>
        <w:t xml:space="preserve"> человек, пенсионеров </w:t>
      </w:r>
      <w:r w:rsidR="00680D39">
        <w:rPr>
          <w:sz w:val="28"/>
          <w:szCs w:val="28"/>
        </w:rPr>
        <w:t>520человек</w:t>
      </w:r>
    </w:p>
    <w:p w:rsidR="00680D39" w:rsidRPr="0079046B" w:rsidRDefault="00680D39" w:rsidP="00790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0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учёте в центре занятости состои</w:t>
      </w:r>
      <w:r w:rsidRPr="00F36705">
        <w:rPr>
          <w:rFonts w:ascii="Times New Roman" w:hAnsi="Times New Roman" w:cs="Times New Roman"/>
          <w:sz w:val="28"/>
          <w:szCs w:val="28"/>
        </w:rPr>
        <w:t xml:space="preserve">т - 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F3670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Образование</w:t>
      </w:r>
    </w:p>
    <w:p w:rsidR="003828A8" w:rsidRDefault="003828A8" w:rsidP="003828A8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В системе обра</w:t>
      </w:r>
      <w:r w:rsidR="00BA1F55">
        <w:rPr>
          <w:szCs w:val="28"/>
        </w:rPr>
        <w:t>зования  поселения на 01.01</w:t>
      </w:r>
      <w:r w:rsidR="005310F8">
        <w:rPr>
          <w:szCs w:val="28"/>
        </w:rPr>
        <w:t xml:space="preserve">.2017 </w:t>
      </w:r>
      <w:r>
        <w:rPr>
          <w:szCs w:val="28"/>
        </w:rPr>
        <w:t xml:space="preserve"> функционируют:</w:t>
      </w:r>
    </w:p>
    <w:p w:rsidR="003828A8" w:rsidRPr="00FC418A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дошкольное учреждение (МБДОУ Трои</w:t>
      </w:r>
      <w:r w:rsidR="00FC418A">
        <w:rPr>
          <w:rFonts w:ascii="Times New Roman" w:hAnsi="Times New Roman" w:cs="Times New Roman"/>
          <w:sz w:val="28"/>
          <w:szCs w:val="28"/>
        </w:rPr>
        <w:t>цкий детсад), которое посещают 3</w:t>
      </w:r>
      <w:r>
        <w:rPr>
          <w:rFonts w:ascii="Times New Roman" w:hAnsi="Times New Roman" w:cs="Times New Roman"/>
          <w:sz w:val="28"/>
          <w:szCs w:val="28"/>
        </w:rPr>
        <w:t>6 детей 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18A">
        <w:rPr>
          <w:rFonts w:ascii="Times New Roman" w:hAnsi="Times New Roman" w:cs="Times New Roman"/>
          <w:sz w:val="28"/>
          <w:szCs w:val="28"/>
        </w:rPr>
        <w:t xml:space="preserve">138.4 </w:t>
      </w:r>
      <w:r w:rsidR="00FC418A" w:rsidRPr="00C0641F">
        <w:rPr>
          <w:rFonts w:ascii="Times New Roman" w:hAnsi="Times New Roman" w:cs="Times New Roman"/>
          <w:sz w:val="28"/>
          <w:szCs w:val="28"/>
        </w:rPr>
        <w:t xml:space="preserve">% </w:t>
      </w:r>
      <w:r w:rsidR="00AD2E0F">
        <w:rPr>
          <w:rFonts w:ascii="Times New Roman" w:hAnsi="Times New Roman" w:cs="Times New Roman"/>
          <w:sz w:val="28"/>
          <w:szCs w:val="28"/>
        </w:rPr>
        <w:t>к</w:t>
      </w:r>
      <w:r w:rsidR="00FC418A" w:rsidRPr="00C0641F">
        <w:rPr>
          <w:rFonts w:ascii="Times New Roman" w:hAnsi="Times New Roman" w:cs="Times New Roman"/>
          <w:sz w:val="28"/>
          <w:szCs w:val="28"/>
        </w:rPr>
        <w:t xml:space="preserve"> 2016</w:t>
      </w:r>
      <w:r w:rsidR="00FC418A">
        <w:rPr>
          <w:rFonts w:ascii="Times New Roman" w:hAnsi="Times New Roman" w:cs="Times New Roman"/>
          <w:sz w:val="28"/>
          <w:szCs w:val="28"/>
        </w:rPr>
        <w:t>г (26 детей)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число воспитанников в последние 5 лет остаётся примерно одинаковым. Одной из основных проблем остаётся посещаемость и заболеваемость детей. </w:t>
      </w:r>
      <w:r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заболеваемости и посещаемости детьми ДОУ показал, что высокой остаётся простудная заболеваемость</w:t>
      </w:r>
      <w:r>
        <w:rPr>
          <w:rFonts w:ascii="Times New Roman" w:hAnsi="Times New Roman" w:cs="Times New Roman"/>
          <w:sz w:val="28"/>
          <w:szCs w:val="28"/>
        </w:rPr>
        <w:t>, несмотря на  усиление работы по соблюдению санитарно - эпидемиологического режима,</w:t>
      </w:r>
      <w:r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качественное проведение утреннего приёма, закаливающие процедуры, проветривание групповых помещений;</w:t>
      </w:r>
      <w:r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систематическое проведение работы с педагогами, родителями, детьми по профилактике заносов и распространения инфекций.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увеличения количества случаев заболевания детьми и число пропусков на одного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говорят о необходимости продолжения и усиления профилактической работы по предупреждению заболеваемости, своевременное определение болезни и обращение за медицинской помощью в специализированные медицинские учреждения, необходимость вакцинации всех участников воспитательного и образовательного процесса. </w:t>
      </w:r>
    </w:p>
    <w:p w:rsidR="00FC418A" w:rsidRDefault="00FC418A" w:rsidP="00FC418A">
      <w:pPr>
        <w:pStyle w:val="a9"/>
        <w:ind w:firstLine="567"/>
        <w:jc w:val="both"/>
        <w:rPr>
          <w:szCs w:val="28"/>
        </w:rPr>
      </w:pPr>
      <w:r w:rsidRPr="00D36071">
        <w:rPr>
          <w:szCs w:val="28"/>
        </w:rPr>
        <w:t>Кадровый состав укомплектован полностью</w:t>
      </w:r>
      <w:r>
        <w:rPr>
          <w:szCs w:val="28"/>
        </w:rPr>
        <w:t>. Воспитателей 4 человека, два из них имеют 1 категорию, 2 соответствия. Техперсонал 9 человек. Музыкальный руководитель имеет 1 категорию.</w:t>
      </w:r>
    </w:p>
    <w:p w:rsidR="00FC418A" w:rsidRDefault="00FC418A" w:rsidP="00FC418A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За истекший период в детском садике была произведена замена стекол, ремонт крылечка входного, на кровле конек обновили. Также был произведен ремонт подвального помещения. Каждый квартал для детей приобретаются игрушки.</w:t>
      </w:r>
    </w:p>
    <w:p w:rsidR="00FC418A" w:rsidRDefault="00FC418A" w:rsidP="00FC418A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В летний период воспитатели  совместно с родителями благоустраивали территорию детского сада. Была установлена метеостанция, дорожка здоровья.</w:t>
      </w:r>
    </w:p>
    <w:p w:rsidR="00474E77" w:rsidRDefault="00474E77" w:rsidP="00474E77">
      <w:pPr>
        <w:pStyle w:val="a9"/>
        <w:ind w:firstLine="567"/>
        <w:jc w:val="both"/>
        <w:rPr>
          <w:szCs w:val="28"/>
        </w:rPr>
      </w:pPr>
      <w:r w:rsidRPr="00910563">
        <w:rPr>
          <w:szCs w:val="28"/>
        </w:rPr>
        <w:t>Установлена система видеонаблюдения</w:t>
      </w:r>
      <w:r>
        <w:rPr>
          <w:szCs w:val="28"/>
        </w:rPr>
        <w:t>.</w:t>
      </w:r>
    </w:p>
    <w:p w:rsidR="00474E77" w:rsidRDefault="00474E77" w:rsidP="00FC418A">
      <w:pPr>
        <w:pStyle w:val="a9"/>
        <w:ind w:firstLine="567"/>
        <w:jc w:val="both"/>
        <w:rPr>
          <w:szCs w:val="28"/>
        </w:rPr>
      </w:pPr>
    </w:p>
    <w:p w:rsidR="00FC418A" w:rsidRPr="007F7E33" w:rsidRDefault="00FC418A" w:rsidP="00FC418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7E33">
        <w:rPr>
          <w:rFonts w:ascii="Times New Roman" w:hAnsi="Times New Roman" w:cs="Times New Roman"/>
          <w:sz w:val="28"/>
          <w:szCs w:val="28"/>
        </w:rPr>
        <w:t>Проблемы</w:t>
      </w:r>
      <w:r w:rsidRPr="007F7E3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C418A" w:rsidRPr="007F7E33" w:rsidRDefault="00FC418A" w:rsidP="00FC418A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F7E33">
        <w:rPr>
          <w:rFonts w:ascii="Times New Roman" w:hAnsi="Times New Roman"/>
          <w:sz w:val="28"/>
          <w:szCs w:val="28"/>
        </w:rPr>
        <w:t>В младшей группе необходима замена межкомнатных дверей.</w:t>
      </w:r>
    </w:p>
    <w:p w:rsidR="00FC418A" w:rsidRPr="007F7E33" w:rsidRDefault="00FC418A" w:rsidP="00FC418A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F7E33">
        <w:rPr>
          <w:rFonts w:ascii="Times New Roman" w:hAnsi="Times New Roman"/>
          <w:sz w:val="28"/>
          <w:szCs w:val="28"/>
        </w:rPr>
        <w:t>Замена водопроводных труб</w:t>
      </w:r>
    </w:p>
    <w:p w:rsidR="00FC418A" w:rsidRPr="007F7E33" w:rsidRDefault="00FC418A" w:rsidP="00FC418A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F7E33">
        <w:rPr>
          <w:rFonts w:ascii="Times New Roman" w:hAnsi="Times New Roman"/>
          <w:sz w:val="28"/>
          <w:szCs w:val="28"/>
        </w:rPr>
        <w:t xml:space="preserve">Ремонт туалетных </w:t>
      </w:r>
      <w:r>
        <w:rPr>
          <w:rFonts w:ascii="Times New Roman" w:hAnsi="Times New Roman"/>
          <w:sz w:val="28"/>
          <w:szCs w:val="28"/>
        </w:rPr>
        <w:t>комнат.</w:t>
      </w:r>
    </w:p>
    <w:p w:rsidR="00FC418A" w:rsidRDefault="00FC418A" w:rsidP="00FC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E33">
        <w:rPr>
          <w:rFonts w:ascii="Times New Roman" w:hAnsi="Times New Roman"/>
          <w:sz w:val="28"/>
          <w:szCs w:val="28"/>
        </w:rPr>
        <w:t>Ремонт прачечной</w:t>
      </w:r>
    </w:p>
    <w:p w:rsidR="003828A8" w:rsidRDefault="003828A8" w:rsidP="003828A8">
      <w:pPr>
        <w:pStyle w:val="a9"/>
        <w:ind w:firstLine="567"/>
        <w:jc w:val="both"/>
        <w:rPr>
          <w:szCs w:val="28"/>
        </w:rPr>
      </w:pPr>
      <w:r w:rsidRPr="00DE2DF4">
        <w:rPr>
          <w:b/>
          <w:szCs w:val="28"/>
        </w:rPr>
        <w:t>В сфере образования</w:t>
      </w:r>
      <w:r>
        <w:rPr>
          <w:b/>
          <w:szCs w:val="28"/>
        </w:rPr>
        <w:t xml:space="preserve"> на  </w:t>
      </w:r>
      <w:r>
        <w:rPr>
          <w:szCs w:val="28"/>
        </w:rPr>
        <w:t>территории поселения 4 школы в селах</w:t>
      </w:r>
      <w:r w:rsidRPr="00DE2DF4">
        <w:rPr>
          <w:szCs w:val="28"/>
        </w:rPr>
        <w:t>:</w:t>
      </w:r>
      <w:r w:rsidR="00C81F5B">
        <w:rPr>
          <w:szCs w:val="28"/>
        </w:rPr>
        <w:t>с.</w:t>
      </w:r>
      <w:r w:rsidR="00FC418A">
        <w:rPr>
          <w:szCs w:val="28"/>
        </w:rPr>
        <w:t>Троицкое</w:t>
      </w:r>
      <w:r w:rsidR="00C81F5B">
        <w:rPr>
          <w:szCs w:val="28"/>
        </w:rPr>
        <w:t>, п.Астродым</w:t>
      </w:r>
      <w:r w:rsidR="00FC418A">
        <w:rPr>
          <w:szCs w:val="28"/>
        </w:rPr>
        <w:t>-109</w:t>
      </w:r>
      <w:r>
        <w:rPr>
          <w:szCs w:val="28"/>
        </w:rPr>
        <w:t xml:space="preserve"> учеников,</w:t>
      </w:r>
      <w:r w:rsidR="00C81F5B">
        <w:rPr>
          <w:szCs w:val="28"/>
        </w:rPr>
        <w:t xml:space="preserve"> с.</w:t>
      </w:r>
      <w:r w:rsidR="00FC418A">
        <w:rPr>
          <w:szCs w:val="28"/>
        </w:rPr>
        <w:t xml:space="preserve">Сорочиха-34 ученика, </w:t>
      </w:r>
      <w:r w:rsidR="00C81F5B">
        <w:rPr>
          <w:szCs w:val="28"/>
        </w:rPr>
        <w:t>с.</w:t>
      </w:r>
      <w:r w:rsidR="00FC418A">
        <w:rPr>
          <w:szCs w:val="28"/>
        </w:rPr>
        <w:t>Рассказова-35 учеников</w:t>
      </w:r>
      <w:r>
        <w:rPr>
          <w:szCs w:val="28"/>
        </w:rPr>
        <w:t>. Всего обучается 17</w:t>
      </w:r>
      <w:r w:rsidR="00FC418A">
        <w:rPr>
          <w:szCs w:val="28"/>
        </w:rPr>
        <w:t>8</w:t>
      </w:r>
      <w:r>
        <w:rPr>
          <w:szCs w:val="28"/>
        </w:rPr>
        <w:t xml:space="preserve"> учащихся. </w:t>
      </w:r>
    </w:p>
    <w:p w:rsidR="00FC418A" w:rsidRDefault="003828A8" w:rsidP="00FC418A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Для обеспечения равных возможностей обучения детей из малых сел организован бесплатный подвоз учащихся из п.Астродым к Троицкой СОШ (20учеников) и  из п.Оз-Титово. В Троицком работает группа   прод</w:t>
      </w:r>
      <w:r w:rsidR="00FC418A">
        <w:rPr>
          <w:szCs w:val="28"/>
        </w:rPr>
        <w:t>ленного дня, которую посещает 34</w:t>
      </w:r>
      <w:r>
        <w:rPr>
          <w:szCs w:val="28"/>
        </w:rPr>
        <w:t xml:space="preserve"> учащихся. </w:t>
      </w:r>
      <w:r w:rsidR="00FC418A">
        <w:rPr>
          <w:szCs w:val="28"/>
        </w:rPr>
        <w:t xml:space="preserve">Во всех школах </w:t>
      </w:r>
      <w:r w:rsidR="00FC418A" w:rsidRPr="006E40DD">
        <w:rPr>
          <w:szCs w:val="28"/>
        </w:rPr>
        <w:t>организовано двухразовое горячее питание  за счет областного (учащихся льготной категории-дети из малообеспеченных и многодетных), муниципального бюджета (подвозимые учащиеся) и родительской платы</w:t>
      </w:r>
      <w:r w:rsidR="00110FBC">
        <w:rPr>
          <w:szCs w:val="28"/>
        </w:rPr>
        <w:t>.</w:t>
      </w:r>
      <w:r w:rsidR="00FC418A">
        <w:rPr>
          <w:szCs w:val="28"/>
        </w:rPr>
        <w:t xml:space="preserve"> В день выделяется на питание на одного ребенка 18.44 руб.</w:t>
      </w:r>
    </w:p>
    <w:p w:rsidR="00FC418A" w:rsidRDefault="003828A8" w:rsidP="00FC418A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В целях</w:t>
      </w:r>
      <w:r>
        <w:rPr>
          <w:i/>
          <w:szCs w:val="28"/>
        </w:rPr>
        <w:t xml:space="preserve"> </w:t>
      </w:r>
      <w:r>
        <w:rPr>
          <w:szCs w:val="28"/>
        </w:rPr>
        <w:t>воспитания, обучения, развития, социализации обучающихся</w:t>
      </w:r>
      <w:r>
        <w:rPr>
          <w:iCs/>
          <w:szCs w:val="28"/>
        </w:rPr>
        <w:t xml:space="preserve"> при школе организован и функционирует краеведческий музей. </w:t>
      </w:r>
      <w:r>
        <w:rPr>
          <w:szCs w:val="28"/>
        </w:rPr>
        <w:t xml:space="preserve"> Учредителем музея является образовательное учреждение. Деятельность регламентирована положением о школьном музее. Также организованы разнообразные кружки.</w:t>
      </w:r>
      <w:r w:rsidR="00FC418A" w:rsidRPr="00FC418A">
        <w:rPr>
          <w:szCs w:val="28"/>
        </w:rPr>
        <w:t xml:space="preserve"> </w:t>
      </w:r>
      <w:r w:rsidR="00FC418A">
        <w:rPr>
          <w:szCs w:val="28"/>
        </w:rPr>
        <w:t xml:space="preserve">Это «Волейбол», «ОФП», «Мир информатики», « Спасатель». «Юнкор», «Основы духовно-нравственной культуры народов России» и другие . </w:t>
      </w:r>
      <w:r w:rsidR="009627E6">
        <w:rPr>
          <w:szCs w:val="28"/>
        </w:rPr>
        <w:t xml:space="preserve">В школах </w:t>
      </w:r>
      <w:r w:rsidR="00FC418A">
        <w:rPr>
          <w:szCs w:val="28"/>
        </w:rPr>
        <w:t xml:space="preserve"> работает </w:t>
      </w:r>
      <w:r w:rsidR="009627E6">
        <w:rPr>
          <w:szCs w:val="28"/>
        </w:rPr>
        <w:t>43</w:t>
      </w:r>
      <w:r w:rsidR="00FC418A">
        <w:rPr>
          <w:szCs w:val="28"/>
        </w:rPr>
        <w:t xml:space="preserve"> педаго</w:t>
      </w:r>
      <w:r w:rsidR="009627E6">
        <w:rPr>
          <w:szCs w:val="28"/>
        </w:rPr>
        <w:t>га</w:t>
      </w:r>
      <w:r w:rsidR="00FC418A">
        <w:rPr>
          <w:szCs w:val="28"/>
        </w:rPr>
        <w:t>.</w:t>
      </w:r>
    </w:p>
    <w:p w:rsidR="00FC418A" w:rsidRPr="00FC418A" w:rsidRDefault="00FC418A" w:rsidP="00FC41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05">
        <w:rPr>
          <w:rFonts w:ascii="Times New Roman" w:hAnsi="Times New Roman" w:cs="Times New Roman"/>
          <w:sz w:val="28"/>
          <w:szCs w:val="28"/>
        </w:rPr>
        <w:t xml:space="preserve">В период летних каникул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работают</w:t>
      </w:r>
      <w:r w:rsidRPr="00F36705">
        <w:rPr>
          <w:rFonts w:ascii="Times New Roman" w:hAnsi="Times New Roman" w:cs="Times New Roman"/>
          <w:sz w:val="28"/>
          <w:szCs w:val="28"/>
        </w:rPr>
        <w:t xml:space="preserve"> летние оздоровительные лагеря с дневным проживанием, где дети отдыхают и получают двухразовое горячее  питание и полдник. </w:t>
      </w:r>
      <w:r>
        <w:rPr>
          <w:rFonts w:ascii="Times New Roman" w:hAnsi="Times New Roman" w:cs="Times New Roman"/>
          <w:sz w:val="28"/>
          <w:szCs w:val="28"/>
        </w:rPr>
        <w:t xml:space="preserve">В 2017г  в лагере отдохнули </w:t>
      </w:r>
      <w:r w:rsidR="009627E6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828A8" w:rsidRDefault="00110FBC" w:rsidP="003828A8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В текущем году в школах</w:t>
      </w:r>
      <w:r w:rsidR="003828A8">
        <w:rPr>
          <w:szCs w:val="28"/>
        </w:rPr>
        <w:t xml:space="preserve"> произведен частичный ремонт учебных кабинетов, коридоров и санитарных комнат.</w:t>
      </w:r>
      <w:r>
        <w:rPr>
          <w:szCs w:val="28"/>
        </w:rPr>
        <w:t xml:space="preserve"> В с.Троицкое</w:t>
      </w:r>
      <w:r w:rsidR="00FC418A" w:rsidRPr="00FC418A">
        <w:rPr>
          <w:szCs w:val="28"/>
        </w:rPr>
        <w:t xml:space="preserve"> </w:t>
      </w:r>
      <w:r w:rsidR="00FC418A">
        <w:rPr>
          <w:szCs w:val="28"/>
        </w:rPr>
        <w:t>установлено  8 пластиковых окон</w:t>
      </w:r>
      <w:r w:rsidR="002640C8">
        <w:rPr>
          <w:szCs w:val="28"/>
        </w:rPr>
        <w:t>.</w:t>
      </w:r>
    </w:p>
    <w:p w:rsidR="002640C8" w:rsidRDefault="00AE1A63" w:rsidP="003828A8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Установлены системы</w:t>
      </w:r>
      <w:r w:rsidR="002640C8" w:rsidRPr="00910563">
        <w:rPr>
          <w:szCs w:val="28"/>
        </w:rPr>
        <w:t xml:space="preserve"> видеонаблюдения</w:t>
      </w:r>
      <w:r w:rsidR="002640C8">
        <w:rPr>
          <w:szCs w:val="28"/>
        </w:rPr>
        <w:t>.</w:t>
      </w:r>
    </w:p>
    <w:p w:rsidR="003828A8" w:rsidRDefault="00C81F5B" w:rsidP="003828A8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Температурный режим в школах</w:t>
      </w:r>
      <w:r w:rsidR="003828A8">
        <w:rPr>
          <w:szCs w:val="28"/>
        </w:rPr>
        <w:t xml:space="preserve"> соблюдается, электроснабжение, водоснабжение и водоотведение осуществляется в обычном режиме.</w:t>
      </w:r>
    </w:p>
    <w:p w:rsidR="005275DA" w:rsidRDefault="005275DA" w:rsidP="005275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Pr="00E649E0">
        <w:rPr>
          <w:rFonts w:ascii="Times New Roman" w:hAnsi="Times New Roman" w:cs="Times New Roman"/>
          <w:sz w:val="28"/>
          <w:szCs w:val="28"/>
        </w:rPr>
        <w:t>:</w:t>
      </w:r>
    </w:p>
    <w:p w:rsidR="005275DA" w:rsidRDefault="005275DA" w:rsidP="005275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1.Замена кровли</w:t>
      </w:r>
    </w:p>
    <w:p w:rsidR="005275DA" w:rsidRDefault="005275DA" w:rsidP="005275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Замен окон  на пластиковые </w:t>
      </w:r>
    </w:p>
    <w:p w:rsidR="005275DA" w:rsidRPr="004B74FF" w:rsidRDefault="005275DA" w:rsidP="005275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3.Замена асфальтовой дорожки..</w:t>
      </w:r>
    </w:p>
    <w:p w:rsidR="005275DA" w:rsidRDefault="005275DA" w:rsidP="003828A8">
      <w:pPr>
        <w:pStyle w:val="a9"/>
        <w:ind w:firstLine="567"/>
        <w:jc w:val="both"/>
        <w:rPr>
          <w:szCs w:val="28"/>
        </w:rPr>
      </w:pPr>
    </w:p>
    <w:p w:rsidR="003828A8" w:rsidRDefault="003828A8" w:rsidP="003828A8">
      <w:pPr>
        <w:pStyle w:val="a5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На территории Троицкого сельсовете работает филиал  учреждения дополнительного образования (МБУ ДО1) – детская школа искусств, включенная в единый процесс воспитания, обучения и развития личности </w:t>
      </w:r>
      <w:r>
        <w:rPr>
          <w:b w:val="0"/>
          <w:szCs w:val="28"/>
          <w:lang w:val="ru-RU"/>
        </w:rPr>
        <w:lastRenderedPageBreak/>
        <w:t xml:space="preserve">ребенка. Детскую школу искусств посещают </w:t>
      </w:r>
      <w:r w:rsidR="00AD2E0F">
        <w:rPr>
          <w:b w:val="0"/>
          <w:szCs w:val="28"/>
          <w:lang w:val="ru-RU"/>
        </w:rPr>
        <w:t xml:space="preserve">10 </w:t>
      </w:r>
      <w:r>
        <w:rPr>
          <w:b w:val="0"/>
          <w:szCs w:val="28"/>
          <w:lang w:val="ru-RU"/>
        </w:rPr>
        <w:t>учеников</w:t>
      </w:r>
      <w:r w:rsidR="00AD2E0F">
        <w:rPr>
          <w:b w:val="0"/>
          <w:szCs w:val="28"/>
          <w:lang w:val="ru-RU"/>
        </w:rPr>
        <w:t>. (в 2016г 35учеников)</w:t>
      </w:r>
      <w:r>
        <w:rPr>
          <w:b w:val="0"/>
          <w:szCs w:val="28"/>
          <w:lang w:val="ru-RU"/>
        </w:rPr>
        <w:t xml:space="preserve"> Работают два отделения – отделение изобразительного искусства и хорового пения. Основной проблемой остается закрытие хореографического отделения.</w:t>
      </w:r>
    </w:p>
    <w:p w:rsidR="003828A8" w:rsidRDefault="003828A8" w:rsidP="003828A8">
      <w:pPr>
        <w:pStyle w:val="a5"/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>Здравоохранение</w:t>
      </w:r>
    </w:p>
    <w:p w:rsidR="003828A8" w:rsidRDefault="003828A8" w:rsidP="00382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05">
        <w:rPr>
          <w:rFonts w:ascii="Times New Roman" w:hAnsi="Times New Roman" w:cs="Times New Roman"/>
          <w:sz w:val="28"/>
          <w:szCs w:val="28"/>
        </w:rPr>
        <w:t>Медицинское обслуживание жителей муниципального образования  осуществляют 5 ФАПов в селах: Троицкое, Астродым, Сорочиха, Рассказово Озерное-Титово.  Во всех  ФАПах  проведены косметические ремонты.</w:t>
      </w:r>
    </w:p>
    <w:p w:rsidR="005275DA" w:rsidRDefault="005275DA" w:rsidP="00382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 конец 2017г остается проблема  нехватка специалистов </w:t>
      </w:r>
      <w:r w:rsidR="00E21ADC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</w:rPr>
        <w:t>здравоохранения В с. Рассказово нет фельдшера, что составляет неудобства для жителей села.</w:t>
      </w:r>
    </w:p>
    <w:p w:rsidR="003828A8" w:rsidRPr="00F36705" w:rsidRDefault="003828A8" w:rsidP="003828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C7E">
        <w:rPr>
          <w:rFonts w:ascii="Times New Roman" w:eastAsia="Times New Roman" w:hAnsi="Times New Roman"/>
          <w:sz w:val="28"/>
          <w:szCs w:val="28"/>
        </w:rPr>
        <w:t>С целью выявления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31AD">
        <w:rPr>
          <w:rFonts w:ascii="Times New Roman" w:hAnsi="Times New Roman" w:cs="Times New Roman"/>
          <w:color w:val="000000"/>
          <w:sz w:val="28"/>
          <w:szCs w:val="28"/>
          <w:shd w:val="clear" w:color="auto" w:fill="F8F7FC"/>
        </w:rPr>
        <w:t>больных туберкулезом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24C7E">
        <w:rPr>
          <w:rFonts w:ascii="Times New Roman" w:eastAsia="Times New Roman" w:hAnsi="Times New Roman"/>
          <w:sz w:val="28"/>
          <w:szCs w:val="28"/>
        </w:rPr>
        <w:t xml:space="preserve"> флюорографическим методом осмотрено 9</w:t>
      </w:r>
      <w:r>
        <w:rPr>
          <w:rFonts w:ascii="Times New Roman" w:eastAsia="Times New Roman" w:hAnsi="Times New Roman"/>
          <w:sz w:val="28"/>
          <w:szCs w:val="28"/>
        </w:rPr>
        <w:t>7 % населения старше 15 лет.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F36705">
        <w:rPr>
          <w:rFonts w:ascii="Times New Roman" w:hAnsi="Times New Roman" w:cs="Times New Roman"/>
          <w:sz w:val="28"/>
          <w:szCs w:val="28"/>
        </w:rPr>
        <w:t xml:space="preserve">Охват профосмотром и диспансерным наблюдением составил 100 % от общего количества населения. Осуществляется постоянное диспансерное наблюдение за больными сахарным диабетом, бронхиальной астмой, онкологическими больными. План профилактических прививок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 w:rsidRPr="00F36705">
        <w:rPr>
          <w:rFonts w:ascii="Times New Roman" w:hAnsi="Times New Roman" w:cs="Times New Roman"/>
          <w:sz w:val="28"/>
          <w:szCs w:val="28"/>
        </w:rPr>
        <w:t xml:space="preserve"> на 100%. Ведется работа по оказанию помощи  женщинам во время беременности. </w:t>
      </w:r>
    </w:p>
    <w:p w:rsidR="003828A8" w:rsidRDefault="003828A8" w:rsidP="003828A8">
      <w:pPr>
        <w:pStyle w:val="a5"/>
        <w:jc w:val="left"/>
        <w:rPr>
          <w:i/>
          <w:szCs w:val="28"/>
          <w:lang w:val="ru-RU"/>
        </w:rPr>
      </w:pPr>
    </w:p>
    <w:p w:rsidR="003828A8" w:rsidRDefault="003828A8" w:rsidP="003828A8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630D10">
        <w:rPr>
          <w:rFonts w:ascii="Times New Roman" w:hAnsi="Times New Roman" w:cs="Times New Roman"/>
          <w:b/>
          <w:i/>
          <w:sz w:val="28"/>
          <w:szCs w:val="28"/>
        </w:rPr>
        <w:t>Социальная защита населения</w:t>
      </w:r>
    </w:p>
    <w:p w:rsidR="00474E77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Троицком сельсовете работает специалист по социальной работе Центра социального обслуживания населения Карасукского района</w:t>
      </w:r>
      <w:r w:rsidR="00474E77">
        <w:rPr>
          <w:rFonts w:ascii="Times New Roman" w:hAnsi="Times New Roman" w:cs="Times New Roman"/>
          <w:sz w:val="28"/>
          <w:szCs w:val="28"/>
        </w:rPr>
        <w:t>.</w:t>
      </w:r>
    </w:p>
    <w:p w:rsidR="00474E77" w:rsidRDefault="00474E77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  <w:lang w:bidi="he-IL"/>
        </w:rPr>
        <w:t xml:space="preserve">    </w:t>
      </w:r>
      <w:r w:rsidRPr="00452667">
        <w:rPr>
          <w:rFonts w:ascii="Times New Roman" w:hAnsi="Times New Roman"/>
          <w:sz w:val="28"/>
          <w:szCs w:val="28"/>
          <w:shd w:val="clear" w:color="auto" w:fill="FFFFFF" w:themeFill="background1"/>
          <w:lang w:bidi="he-IL"/>
        </w:rPr>
        <w:t>Численность граждан, полу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bidi="he-IL"/>
        </w:rPr>
        <w:t xml:space="preserve">чивших услуги на дому </w:t>
      </w:r>
      <w:r w:rsidRPr="00452667">
        <w:rPr>
          <w:rFonts w:ascii="Times New Roman" w:hAnsi="Times New Roman"/>
          <w:sz w:val="28"/>
          <w:szCs w:val="28"/>
          <w:shd w:val="clear" w:color="auto" w:fill="FFFFFF" w:themeFill="background1"/>
          <w:lang w:bidi="he-IL"/>
        </w:rPr>
        <w:t>состав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bidi="he-IL"/>
        </w:rPr>
        <w:t>ило</w:t>
      </w:r>
      <w:r w:rsidRPr="00452667">
        <w:rPr>
          <w:rFonts w:ascii="Times New Roman" w:hAnsi="Times New Roman"/>
          <w:sz w:val="28"/>
          <w:szCs w:val="28"/>
          <w:shd w:val="clear" w:color="auto" w:fill="FFFFFF" w:themeFill="background1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bidi="he-IL"/>
        </w:rPr>
        <w:t>9</w:t>
      </w:r>
      <w:r w:rsidRPr="00452667">
        <w:rPr>
          <w:rFonts w:ascii="Times New Roman" w:hAnsi="Times New Roman"/>
          <w:sz w:val="28"/>
          <w:szCs w:val="28"/>
          <w:shd w:val="clear" w:color="auto" w:fill="FFFFFF" w:themeFill="background1"/>
          <w:lang w:bidi="he-IL"/>
        </w:rPr>
        <w:t xml:space="preserve"> чел.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bidi="he-IL"/>
        </w:rPr>
        <w:t xml:space="preserve"> </w:t>
      </w:r>
      <w:r w:rsidR="00BA1F55">
        <w:rPr>
          <w:rFonts w:ascii="Times New Roman" w:hAnsi="Times New Roman"/>
          <w:bCs/>
          <w:iCs/>
          <w:sz w:val="28"/>
          <w:szCs w:val="28"/>
        </w:rPr>
        <w:t xml:space="preserve">Обслуживанием занят </w:t>
      </w:r>
      <w:r>
        <w:rPr>
          <w:rFonts w:ascii="Times New Roman" w:hAnsi="Times New Roman"/>
          <w:bCs/>
          <w:iCs/>
          <w:sz w:val="28"/>
          <w:szCs w:val="28"/>
        </w:rPr>
        <w:t xml:space="preserve">1 </w:t>
      </w:r>
      <w:r w:rsidRPr="001A0550">
        <w:rPr>
          <w:rFonts w:ascii="Times New Roman" w:hAnsi="Times New Roman"/>
          <w:bCs/>
          <w:iCs/>
          <w:sz w:val="28"/>
          <w:szCs w:val="28"/>
        </w:rPr>
        <w:t>социальны</w:t>
      </w:r>
      <w:r>
        <w:rPr>
          <w:rFonts w:ascii="Times New Roman" w:hAnsi="Times New Roman"/>
          <w:bCs/>
          <w:iCs/>
          <w:sz w:val="28"/>
          <w:szCs w:val="28"/>
        </w:rPr>
        <w:t>й работник.</w:t>
      </w:r>
    </w:p>
    <w:p w:rsidR="003828A8" w:rsidRDefault="00BA1F55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28A8">
        <w:rPr>
          <w:rFonts w:ascii="Times New Roman" w:hAnsi="Times New Roman" w:cs="Times New Roman"/>
          <w:sz w:val="28"/>
          <w:szCs w:val="28"/>
        </w:rPr>
        <w:t xml:space="preserve">  В органах социальной защиты поселения на учете состоят 162 семей, 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общего заболевания – 74;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инвалиды – 12;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семьи – 37;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Неполные семьи – 38;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 семей получили материальную помощь на сумму 172 тыс. рублей </w:t>
      </w:r>
    </w:p>
    <w:p w:rsidR="00474E77" w:rsidRDefault="00474E77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Социальной защитой населения было выдано 158 новогодних подарков для малообеспеченных, многодетных, детей инвалидов и неполных семей.</w:t>
      </w:r>
    </w:p>
    <w:p w:rsidR="002640C8" w:rsidRDefault="002640C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35">
        <w:rPr>
          <w:rFonts w:ascii="Times New Roman" w:hAnsi="Times New Roman"/>
          <w:sz w:val="28"/>
          <w:szCs w:val="28"/>
        </w:rPr>
        <w:t>Знаком отличия «За мате</w:t>
      </w:r>
      <w:r>
        <w:rPr>
          <w:rFonts w:ascii="Times New Roman" w:hAnsi="Times New Roman"/>
          <w:sz w:val="28"/>
          <w:szCs w:val="28"/>
        </w:rPr>
        <w:t>ринскую доблесть» награждена одна  многодетная мать</w:t>
      </w:r>
      <w:r w:rsidRPr="004C07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Лысенко Валентина Александровна.</w:t>
      </w:r>
    </w:p>
    <w:p w:rsidR="003828A8" w:rsidRDefault="003828A8" w:rsidP="003828A8">
      <w:pPr>
        <w:pStyle w:val="a9"/>
        <w:jc w:val="both"/>
      </w:pPr>
      <w:r>
        <w:rPr>
          <w:szCs w:val="28"/>
        </w:rPr>
        <w:t xml:space="preserve">        Согласно комплексных операций проведены многочисленные рейды межведомственной комиссией в семьи «социального риска». Проведены профилактические беседы о здоровом образе жизни, о планировании семьи.</w:t>
      </w:r>
    </w:p>
    <w:p w:rsidR="003828A8" w:rsidRDefault="003828A8" w:rsidP="003828A8">
      <w:pPr>
        <w:pStyle w:val="a9"/>
        <w:rPr>
          <w:b/>
          <w:i/>
          <w:szCs w:val="28"/>
        </w:rPr>
      </w:pPr>
    </w:p>
    <w:p w:rsidR="003828A8" w:rsidRDefault="003828A8" w:rsidP="003828A8">
      <w:pPr>
        <w:pStyle w:val="a9"/>
        <w:rPr>
          <w:b/>
          <w:i/>
          <w:szCs w:val="28"/>
        </w:rPr>
      </w:pPr>
      <w:r>
        <w:rPr>
          <w:b/>
          <w:i/>
          <w:szCs w:val="28"/>
        </w:rPr>
        <w:t>Физкультура и спорт</w:t>
      </w:r>
    </w:p>
    <w:p w:rsidR="003828A8" w:rsidRDefault="003828A8" w:rsidP="003828A8">
      <w:pPr>
        <w:pStyle w:val="a9"/>
        <w:jc w:val="both"/>
        <w:rPr>
          <w:szCs w:val="28"/>
        </w:rPr>
      </w:pPr>
      <w:r>
        <w:rPr>
          <w:szCs w:val="28"/>
        </w:rPr>
        <w:tab/>
        <w:t xml:space="preserve">Администрация Троицкого сельсовета развивает физическую культуру и спорт на территории сельсовета. При школах  спортивные залы. Летом </w:t>
      </w:r>
      <w:r>
        <w:rPr>
          <w:szCs w:val="28"/>
        </w:rPr>
        <w:lastRenderedPageBreak/>
        <w:t>работают летние спортивные площадки .Команды принимают активное участие во всех спортивных мероприятиях, проводимых на районом уровне.</w:t>
      </w:r>
    </w:p>
    <w:p w:rsidR="003828A8" w:rsidRDefault="003828A8" w:rsidP="003828A8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Большой популярностью пользуется спорт среди населения пенсионного возраста. Спортивные команды пенсионе</w:t>
      </w:r>
      <w:r w:rsidR="00E21ADC">
        <w:rPr>
          <w:szCs w:val="28"/>
        </w:rPr>
        <w:t>ров Троицкого сельсовета в 2017</w:t>
      </w:r>
      <w:r>
        <w:rPr>
          <w:szCs w:val="28"/>
        </w:rPr>
        <w:t xml:space="preserve">году участвовали во  многих  видах спорта . </w:t>
      </w:r>
    </w:p>
    <w:p w:rsidR="003828A8" w:rsidRDefault="003828A8" w:rsidP="003828A8">
      <w:pPr>
        <w:pStyle w:val="a9"/>
        <w:jc w:val="both"/>
        <w:rPr>
          <w:szCs w:val="28"/>
        </w:rPr>
      </w:pPr>
    </w:p>
    <w:p w:rsidR="003828A8" w:rsidRDefault="003828A8" w:rsidP="003828A8">
      <w:pPr>
        <w:pStyle w:val="a9"/>
        <w:rPr>
          <w:b/>
          <w:i/>
          <w:szCs w:val="28"/>
        </w:rPr>
      </w:pPr>
      <w:r>
        <w:rPr>
          <w:b/>
          <w:i/>
          <w:szCs w:val="28"/>
        </w:rPr>
        <w:t xml:space="preserve">      Культура</w:t>
      </w:r>
    </w:p>
    <w:p w:rsidR="003828A8" w:rsidRPr="00A65525" w:rsidRDefault="003828A8" w:rsidP="0038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525">
        <w:rPr>
          <w:rFonts w:ascii="Times New Roman" w:hAnsi="Times New Roman" w:cs="Times New Roman"/>
          <w:sz w:val="28"/>
          <w:szCs w:val="28"/>
        </w:rPr>
        <w:t>На те</w:t>
      </w:r>
      <w:r>
        <w:rPr>
          <w:rFonts w:ascii="Times New Roman" w:hAnsi="Times New Roman" w:cs="Times New Roman"/>
          <w:sz w:val="28"/>
          <w:szCs w:val="28"/>
        </w:rPr>
        <w:t>рритории сельсовета работают пять  клубных учреждений</w:t>
      </w:r>
      <w:r w:rsidRPr="00A65525">
        <w:rPr>
          <w:rFonts w:ascii="Times New Roman" w:hAnsi="Times New Roman" w:cs="Times New Roman"/>
          <w:sz w:val="28"/>
          <w:szCs w:val="28"/>
        </w:rPr>
        <w:t xml:space="preserve"> и  библиотека. Работает 5 кружков и любительских объединений:</w:t>
      </w:r>
    </w:p>
    <w:p w:rsidR="003828A8" w:rsidRPr="00A65525" w:rsidRDefault="003828A8" w:rsidP="0038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525">
        <w:rPr>
          <w:rFonts w:ascii="Times New Roman" w:hAnsi="Times New Roman" w:cs="Times New Roman"/>
          <w:sz w:val="28"/>
          <w:szCs w:val="28"/>
        </w:rPr>
        <w:t>- вокальный детский;</w:t>
      </w:r>
    </w:p>
    <w:p w:rsidR="003828A8" w:rsidRPr="00A65525" w:rsidRDefault="003828A8" w:rsidP="0038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525">
        <w:rPr>
          <w:rFonts w:ascii="Times New Roman" w:hAnsi="Times New Roman" w:cs="Times New Roman"/>
          <w:sz w:val="28"/>
          <w:szCs w:val="28"/>
        </w:rPr>
        <w:t>- танцевальные кружки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525">
        <w:rPr>
          <w:rFonts w:ascii="Times New Roman" w:hAnsi="Times New Roman" w:cs="Times New Roman"/>
          <w:sz w:val="28"/>
          <w:szCs w:val="28"/>
        </w:rPr>
        <w:t>;</w:t>
      </w:r>
    </w:p>
    <w:p w:rsidR="00E21ADC" w:rsidRPr="00A65525" w:rsidRDefault="00E21ADC" w:rsidP="00E21A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2017-2018</w:t>
      </w:r>
      <w:r w:rsidRPr="00A65525">
        <w:rPr>
          <w:rFonts w:ascii="Times New Roman" w:hAnsi="Times New Roman" w:cs="Times New Roman"/>
          <w:sz w:val="28"/>
          <w:szCs w:val="28"/>
        </w:rPr>
        <w:t xml:space="preserve"> годов проведены следующие мероприятия:</w:t>
      </w:r>
    </w:p>
    <w:p w:rsidR="00E21ADC" w:rsidRDefault="00E21ADC" w:rsidP="00E21AD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963">
        <w:rPr>
          <w:rFonts w:ascii="Times New Roman" w:hAnsi="Times New Roman" w:cs="Times New Roman"/>
          <w:sz w:val="28"/>
          <w:szCs w:val="28"/>
        </w:rPr>
        <w:t>- Праздничные концерты – Новый год, Рождественские мероприятия, 14 февраля – День влюбленных, на  23 февраля – День защитника Отечества, к 8 Марта, 9 Мая, День Защиты детей, ко Дню независимости России, День пожилых, к Дню матери, день знаний на 1 сентября «Первый раз в первый класс», Осенний бал, «Мы из СССР</w:t>
      </w:r>
      <w:r>
        <w:rPr>
          <w:rFonts w:ascii="Times New Roman" w:hAnsi="Times New Roman" w:cs="Times New Roman"/>
          <w:sz w:val="28"/>
          <w:szCs w:val="28"/>
        </w:rPr>
        <w:t xml:space="preserve">», «Гуляй Масленица» и др. Всего было </w:t>
      </w:r>
      <w:r w:rsidR="00630D10" w:rsidRPr="00B26109">
        <w:rPr>
          <w:rFonts w:ascii="Times New Roman" w:hAnsi="Times New Roman" w:cs="Times New Roman"/>
          <w:sz w:val="28"/>
          <w:szCs w:val="28"/>
        </w:rPr>
        <w:t>проведен</w:t>
      </w:r>
      <w:r w:rsidRPr="00B26109">
        <w:rPr>
          <w:rFonts w:ascii="Times New Roman" w:hAnsi="Times New Roman" w:cs="Times New Roman"/>
          <w:sz w:val="28"/>
          <w:szCs w:val="28"/>
        </w:rPr>
        <w:t>о 671 мероприятие. На них присутствовало 10 282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ADC" w:rsidRPr="00A65525" w:rsidRDefault="00E21ADC" w:rsidP="003828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8A8" w:rsidRDefault="003828A8" w:rsidP="00382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0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работает одна библиотека, находится в Троицком Д</w:t>
      </w:r>
      <w:r>
        <w:rPr>
          <w:rFonts w:ascii="Times New Roman" w:hAnsi="Times New Roman" w:cs="Times New Roman"/>
          <w:sz w:val="28"/>
          <w:szCs w:val="28"/>
        </w:rPr>
        <w:t>оме культуре. Библиотекарь</w:t>
      </w:r>
      <w:r w:rsidRPr="00F36705">
        <w:rPr>
          <w:rFonts w:ascii="Times New Roman" w:hAnsi="Times New Roman" w:cs="Times New Roman"/>
          <w:sz w:val="28"/>
          <w:szCs w:val="28"/>
        </w:rPr>
        <w:t xml:space="preserve"> проводит работу по выдаче и регистрации книг. Ежегодно  средствами областного и федерального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пополняется библиотечный фонд.</w:t>
      </w:r>
    </w:p>
    <w:p w:rsidR="003828A8" w:rsidRDefault="003828A8" w:rsidP="0038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6705">
        <w:rPr>
          <w:rFonts w:ascii="Times New Roman" w:hAnsi="Times New Roman" w:cs="Times New Roman"/>
          <w:sz w:val="28"/>
          <w:szCs w:val="28"/>
        </w:rPr>
        <w:t>Сумма всех расходов на культуру состав</w:t>
      </w:r>
      <w:r w:rsidR="00E21ADC">
        <w:rPr>
          <w:rFonts w:ascii="Times New Roman" w:hAnsi="Times New Roman" w:cs="Times New Roman"/>
          <w:sz w:val="28"/>
          <w:szCs w:val="28"/>
        </w:rPr>
        <w:t>ило в 2017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F367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41F">
        <w:rPr>
          <w:rFonts w:ascii="Times New Roman" w:hAnsi="Times New Roman" w:cs="Times New Roman"/>
          <w:sz w:val="28"/>
          <w:szCs w:val="28"/>
        </w:rPr>
        <w:t xml:space="preserve">2407.5 </w:t>
      </w:r>
      <w:r w:rsidRPr="00F36705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3828A8" w:rsidRDefault="003828A8" w:rsidP="00382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A8" w:rsidRPr="00F36705" w:rsidRDefault="003828A8" w:rsidP="00382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A8" w:rsidRDefault="003828A8" w:rsidP="003828A8">
      <w:pPr>
        <w:spacing w:after="0" w:line="240" w:lineRule="auto"/>
        <w:jc w:val="both"/>
      </w:pPr>
      <w:r>
        <w:rPr>
          <w:rStyle w:val="ac"/>
          <w:i/>
          <w:sz w:val="28"/>
          <w:szCs w:val="28"/>
        </w:rPr>
        <w:t>Память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Памятник  участникам ВОВ распол</w:t>
      </w:r>
      <w:r w:rsidR="00E21ADC">
        <w:rPr>
          <w:sz w:val="28"/>
          <w:szCs w:val="28"/>
        </w:rPr>
        <w:t>ожен на территории школы. В 2017</w:t>
      </w:r>
      <w:r>
        <w:rPr>
          <w:sz w:val="28"/>
          <w:szCs w:val="28"/>
        </w:rPr>
        <w:t xml:space="preserve">году за счет средств администрации Троицкого сельсовета произведен ремонт памятникам погибшим в ВОВ 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828A8" w:rsidRDefault="003828A8" w:rsidP="003828A8">
      <w:pPr>
        <w:pStyle w:val="a9"/>
        <w:rPr>
          <w:b/>
          <w:i/>
          <w:szCs w:val="28"/>
        </w:rPr>
      </w:pPr>
      <w:r>
        <w:rPr>
          <w:b/>
          <w:i/>
          <w:szCs w:val="28"/>
        </w:rPr>
        <w:t>Сельскохозяйственное производство</w:t>
      </w:r>
    </w:p>
    <w:p w:rsidR="003828A8" w:rsidRDefault="003828A8" w:rsidP="003828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 производством на территории муниципального образования за</w:t>
      </w:r>
      <w:r w:rsidR="000152A9">
        <w:rPr>
          <w:rFonts w:ascii="Times New Roman" w:hAnsi="Times New Roman" w:cs="Times New Roman"/>
          <w:sz w:val="28"/>
          <w:szCs w:val="28"/>
        </w:rPr>
        <w:t xml:space="preserve">нимается ИП Узварик Н.Г, </w:t>
      </w:r>
      <w:r w:rsidR="00C81F5B">
        <w:rPr>
          <w:rFonts w:ascii="Times New Roman" w:hAnsi="Times New Roman" w:cs="Times New Roman"/>
          <w:sz w:val="28"/>
          <w:szCs w:val="28"/>
        </w:rPr>
        <w:t>ИП</w:t>
      </w:r>
      <w:r w:rsidR="000152A9">
        <w:rPr>
          <w:rFonts w:ascii="Times New Roman" w:hAnsi="Times New Roman" w:cs="Times New Roman"/>
          <w:sz w:val="28"/>
          <w:szCs w:val="28"/>
        </w:rPr>
        <w:t>.</w:t>
      </w:r>
      <w:r w:rsidR="00C81F5B">
        <w:rPr>
          <w:rFonts w:ascii="Times New Roman" w:hAnsi="Times New Roman" w:cs="Times New Roman"/>
          <w:sz w:val="28"/>
          <w:szCs w:val="28"/>
        </w:rPr>
        <w:t xml:space="preserve"> </w:t>
      </w:r>
      <w:r w:rsidR="000152A9">
        <w:rPr>
          <w:rFonts w:ascii="Times New Roman" w:hAnsi="Times New Roman" w:cs="Times New Roman"/>
          <w:sz w:val="28"/>
          <w:szCs w:val="28"/>
        </w:rPr>
        <w:t xml:space="preserve">Понаморев Ю.В., Толкачев Г.Ф., Ремхе Г.К., КФХ  Корчун С.Г, Оноприенко Г.Н., </w:t>
      </w:r>
      <w:r>
        <w:rPr>
          <w:rFonts w:ascii="Times New Roman" w:hAnsi="Times New Roman" w:cs="Times New Roman"/>
          <w:sz w:val="28"/>
          <w:szCs w:val="28"/>
        </w:rPr>
        <w:t>715 ЛПХ.</w:t>
      </w:r>
    </w:p>
    <w:p w:rsidR="003828A8" w:rsidRDefault="003828A8" w:rsidP="003828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Узварик Н.Г.</w:t>
      </w:r>
      <w:r w:rsidR="000152A9">
        <w:rPr>
          <w:rFonts w:ascii="Times New Roman" w:hAnsi="Times New Roman" w:cs="Times New Roman"/>
          <w:sz w:val="28"/>
          <w:szCs w:val="28"/>
        </w:rPr>
        <w:t xml:space="preserve">, </w:t>
      </w:r>
      <w:r w:rsidR="00C81F5B">
        <w:rPr>
          <w:rFonts w:ascii="Times New Roman" w:hAnsi="Times New Roman" w:cs="Times New Roman"/>
          <w:sz w:val="28"/>
          <w:szCs w:val="28"/>
        </w:rPr>
        <w:t>ИП</w:t>
      </w:r>
      <w:r w:rsidR="000152A9">
        <w:rPr>
          <w:rFonts w:ascii="Times New Roman" w:hAnsi="Times New Roman" w:cs="Times New Roman"/>
          <w:sz w:val="28"/>
          <w:szCs w:val="28"/>
        </w:rPr>
        <w:t>.Понаморев</w:t>
      </w:r>
      <w:r w:rsidR="00C81F5B">
        <w:rPr>
          <w:rFonts w:ascii="Times New Roman" w:hAnsi="Times New Roman" w:cs="Times New Roman"/>
          <w:sz w:val="28"/>
          <w:szCs w:val="28"/>
        </w:rPr>
        <w:t xml:space="preserve"> Ю.В.</w:t>
      </w:r>
      <w:r w:rsidR="000152A9">
        <w:rPr>
          <w:rFonts w:ascii="Times New Roman" w:hAnsi="Times New Roman" w:cs="Times New Roman"/>
          <w:sz w:val="28"/>
          <w:szCs w:val="28"/>
        </w:rPr>
        <w:t>, Толкачев Г.Ф., КФХ  Корчун С.Г, занимаю</w:t>
      </w:r>
      <w:r>
        <w:rPr>
          <w:rFonts w:ascii="Times New Roman" w:hAnsi="Times New Roman" w:cs="Times New Roman"/>
          <w:sz w:val="28"/>
          <w:szCs w:val="28"/>
        </w:rPr>
        <w:t>тся производством продукции животноводства и полеводства.</w:t>
      </w:r>
    </w:p>
    <w:p w:rsidR="000152A9" w:rsidRDefault="000152A9" w:rsidP="000152A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Ремхе Г.К.</w:t>
      </w:r>
      <w:r w:rsidRPr="00015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 полеводством.</w:t>
      </w:r>
    </w:p>
    <w:p w:rsidR="000152A9" w:rsidRDefault="000152A9" w:rsidP="003828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Оноприенко Г.Н.,</w:t>
      </w:r>
      <w:r w:rsidRPr="00015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 производством продукции животноводства</w:t>
      </w:r>
      <w:r w:rsidR="00C81F5B">
        <w:rPr>
          <w:rFonts w:ascii="Times New Roman" w:hAnsi="Times New Roman" w:cs="Times New Roman"/>
          <w:sz w:val="28"/>
          <w:szCs w:val="28"/>
        </w:rPr>
        <w:t>.</w:t>
      </w:r>
    </w:p>
    <w:p w:rsidR="003828A8" w:rsidRDefault="003828A8" w:rsidP="000152A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28A8" w:rsidRDefault="003828A8" w:rsidP="003828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направление нацелено на развитие животноводства, которое дает стабильный доход.</w:t>
      </w:r>
    </w:p>
    <w:p w:rsidR="00E21ADC" w:rsidRDefault="00E21ADC" w:rsidP="00E21AD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05">
        <w:rPr>
          <w:rFonts w:ascii="Times New Roman" w:hAnsi="Times New Roman" w:cs="Times New Roman"/>
          <w:sz w:val="28"/>
          <w:szCs w:val="28"/>
        </w:rPr>
        <w:t>В личных подсобных хозяйствах содержится крупного рогатого скота</w:t>
      </w:r>
      <w:r>
        <w:rPr>
          <w:rFonts w:ascii="Times New Roman" w:hAnsi="Times New Roman" w:cs="Times New Roman"/>
          <w:sz w:val="28"/>
          <w:szCs w:val="28"/>
        </w:rPr>
        <w:t>259 (по сравнению с 2016 годом 382</w:t>
      </w:r>
      <w:r w:rsidRPr="00F36705">
        <w:rPr>
          <w:rFonts w:ascii="Times New Roman" w:hAnsi="Times New Roman" w:cs="Times New Roman"/>
          <w:sz w:val="28"/>
          <w:szCs w:val="28"/>
        </w:rPr>
        <w:t xml:space="preserve"> – это на 1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36705">
        <w:rPr>
          <w:rFonts w:ascii="Times New Roman" w:hAnsi="Times New Roman" w:cs="Times New Roman"/>
          <w:sz w:val="28"/>
          <w:szCs w:val="28"/>
        </w:rPr>
        <w:t xml:space="preserve"> голов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F36705">
        <w:rPr>
          <w:rFonts w:ascii="Times New Roman" w:hAnsi="Times New Roman" w:cs="Times New Roman"/>
          <w:sz w:val="28"/>
          <w:szCs w:val="28"/>
        </w:rPr>
        <w:t>), из них коро</w:t>
      </w:r>
      <w:r>
        <w:rPr>
          <w:rFonts w:ascii="Times New Roman" w:hAnsi="Times New Roman" w:cs="Times New Roman"/>
          <w:sz w:val="28"/>
          <w:szCs w:val="28"/>
        </w:rPr>
        <w:t>в 150 голов (по сравнению с 2016</w:t>
      </w:r>
      <w:r w:rsidRPr="00F3670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дом 258</w:t>
      </w:r>
      <w:r w:rsidRPr="00F36705">
        <w:rPr>
          <w:rFonts w:ascii="Times New Roman" w:hAnsi="Times New Roman" w:cs="Times New Roman"/>
          <w:sz w:val="28"/>
          <w:szCs w:val="28"/>
        </w:rPr>
        <w:t xml:space="preserve"> голов – это на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F36705">
        <w:rPr>
          <w:rFonts w:ascii="Times New Roman" w:hAnsi="Times New Roman" w:cs="Times New Roman"/>
          <w:sz w:val="28"/>
          <w:szCs w:val="28"/>
        </w:rPr>
        <w:t xml:space="preserve"> голов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F36705">
        <w:rPr>
          <w:rFonts w:ascii="Times New Roman" w:hAnsi="Times New Roman" w:cs="Times New Roman"/>
          <w:sz w:val="28"/>
          <w:szCs w:val="28"/>
        </w:rPr>
        <w:t xml:space="preserve">),  свиней – </w:t>
      </w:r>
      <w:r>
        <w:rPr>
          <w:rFonts w:ascii="Times New Roman" w:hAnsi="Times New Roman" w:cs="Times New Roman"/>
          <w:sz w:val="28"/>
          <w:szCs w:val="28"/>
        </w:rPr>
        <w:t>398голов (по сравнению с 2016</w:t>
      </w:r>
      <w:r w:rsidRPr="00F36705">
        <w:rPr>
          <w:rFonts w:ascii="Times New Roman" w:hAnsi="Times New Roman" w:cs="Times New Roman"/>
          <w:sz w:val="28"/>
          <w:szCs w:val="28"/>
        </w:rPr>
        <w:t xml:space="preserve"> годом 311 голов – это на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r w:rsidRPr="00F36705">
        <w:rPr>
          <w:rFonts w:ascii="Times New Roman" w:hAnsi="Times New Roman" w:cs="Times New Roman"/>
          <w:sz w:val="28"/>
          <w:szCs w:val="28"/>
        </w:rPr>
        <w:t xml:space="preserve"> голов </w:t>
      </w:r>
      <w:r>
        <w:rPr>
          <w:rFonts w:ascii="Times New Roman" w:hAnsi="Times New Roman" w:cs="Times New Roman"/>
          <w:sz w:val="28"/>
          <w:szCs w:val="28"/>
        </w:rPr>
        <w:t>меньше), из них свиноматок123 (по сравнению с 2016 годом  190 голов – это 67</w:t>
      </w:r>
      <w:r w:rsidRPr="00F36705">
        <w:rPr>
          <w:rFonts w:ascii="Times New Roman" w:hAnsi="Times New Roman" w:cs="Times New Roman"/>
          <w:sz w:val="28"/>
          <w:szCs w:val="28"/>
        </w:rPr>
        <w:t xml:space="preserve"> головы </w:t>
      </w:r>
      <w:r>
        <w:rPr>
          <w:rFonts w:ascii="Times New Roman" w:hAnsi="Times New Roman" w:cs="Times New Roman"/>
          <w:sz w:val="28"/>
          <w:szCs w:val="28"/>
        </w:rPr>
        <w:t>меньше);  овец 1650 голов (по сравнению с 2016</w:t>
      </w:r>
      <w:r w:rsidRPr="00F36705">
        <w:rPr>
          <w:rFonts w:ascii="Times New Roman" w:hAnsi="Times New Roman" w:cs="Times New Roman"/>
          <w:sz w:val="28"/>
          <w:szCs w:val="28"/>
        </w:rPr>
        <w:t xml:space="preserve"> годом  </w:t>
      </w:r>
      <w:r>
        <w:rPr>
          <w:rFonts w:ascii="Times New Roman" w:hAnsi="Times New Roman" w:cs="Times New Roman"/>
          <w:sz w:val="28"/>
          <w:szCs w:val="28"/>
        </w:rPr>
        <w:t>1350</w:t>
      </w:r>
      <w:r w:rsidRPr="00F36705">
        <w:rPr>
          <w:rFonts w:ascii="Times New Roman" w:hAnsi="Times New Roman" w:cs="Times New Roman"/>
          <w:sz w:val="28"/>
          <w:szCs w:val="28"/>
        </w:rPr>
        <w:t xml:space="preserve">головы – это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F36705">
        <w:rPr>
          <w:rFonts w:ascii="Times New Roman" w:hAnsi="Times New Roman" w:cs="Times New Roman"/>
          <w:sz w:val="28"/>
          <w:szCs w:val="28"/>
        </w:rPr>
        <w:t xml:space="preserve"> голов больше), из них </w:t>
      </w:r>
      <w:r>
        <w:rPr>
          <w:rFonts w:ascii="Times New Roman" w:hAnsi="Times New Roman" w:cs="Times New Roman"/>
          <w:sz w:val="28"/>
          <w:szCs w:val="28"/>
        </w:rPr>
        <w:t>552</w:t>
      </w:r>
      <w:r w:rsidRPr="00F36705">
        <w:rPr>
          <w:rFonts w:ascii="Times New Roman" w:hAnsi="Times New Roman" w:cs="Times New Roman"/>
          <w:sz w:val="28"/>
          <w:szCs w:val="28"/>
        </w:rPr>
        <w:t xml:space="preserve"> овцематок и ярок старше 1 года,  лошадей 16голов,  птица всех видов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36705">
        <w:rPr>
          <w:rFonts w:ascii="Times New Roman" w:hAnsi="Times New Roman" w:cs="Times New Roman"/>
          <w:sz w:val="28"/>
          <w:szCs w:val="28"/>
        </w:rPr>
        <w:t>0штук</w:t>
      </w:r>
    </w:p>
    <w:p w:rsidR="00E21ADC" w:rsidRDefault="00E21ADC" w:rsidP="00E21AD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Торговля и платные услуги</w:t>
      </w:r>
    </w:p>
    <w:p w:rsidR="003828A8" w:rsidRDefault="00164F73" w:rsidP="00382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декабрь 2017г в поселении 20</w:t>
      </w:r>
      <w:r w:rsidR="003828A8">
        <w:rPr>
          <w:rFonts w:ascii="Times New Roman" w:hAnsi="Times New Roman" w:cs="Times New Roman"/>
          <w:sz w:val="28"/>
          <w:szCs w:val="28"/>
        </w:rPr>
        <w:t xml:space="preserve"> торговых точек, в том числе</w:t>
      </w:r>
      <w:r w:rsidR="003828A8" w:rsidRPr="00370260">
        <w:rPr>
          <w:rFonts w:ascii="Times New Roman" w:hAnsi="Times New Roman" w:cs="Times New Roman"/>
          <w:sz w:val="28"/>
          <w:szCs w:val="28"/>
        </w:rPr>
        <w:t xml:space="preserve">: 5 </w:t>
      </w:r>
      <w:r>
        <w:rPr>
          <w:rFonts w:ascii="Times New Roman" w:hAnsi="Times New Roman" w:cs="Times New Roman"/>
          <w:sz w:val="28"/>
          <w:szCs w:val="28"/>
        </w:rPr>
        <w:t>потребительской кооперации, 15</w:t>
      </w:r>
      <w:r w:rsidR="003828A8">
        <w:rPr>
          <w:rFonts w:ascii="Times New Roman" w:hAnsi="Times New Roman" w:cs="Times New Roman"/>
          <w:sz w:val="28"/>
          <w:szCs w:val="28"/>
        </w:rPr>
        <w:t xml:space="preserve"> торговых точек индивидуальных предпринимателей.</w:t>
      </w:r>
    </w:p>
    <w:p w:rsidR="003828A8" w:rsidRPr="00370260" w:rsidRDefault="003828A8" w:rsidP="00382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действует –кафе « У Самвела», где имеются банкетные залы, которые сдаются населению для проведения различных мероприятий. В кафе  организовано горячее питание.</w:t>
      </w:r>
      <w:r w:rsidR="00164F73">
        <w:rPr>
          <w:rFonts w:ascii="Times New Roman" w:hAnsi="Times New Roman" w:cs="Times New Roman"/>
          <w:sz w:val="28"/>
          <w:szCs w:val="28"/>
        </w:rPr>
        <w:t xml:space="preserve"> На территории п.Озерное-Титово работает </w:t>
      </w:r>
      <w:r w:rsidR="009E397F">
        <w:rPr>
          <w:rFonts w:ascii="Times New Roman" w:hAnsi="Times New Roman" w:cs="Times New Roman"/>
          <w:sz w:val="28"/>
          <w:szCs w:val="28"/>
        </w:rPr>
        <w:t>пекарня, где выпекают</w:t>
      </w:r>
      <w:r w:rsidR="00296766">
        <w:rPr>
          <w:rFonts w:ascii="Times New Roman" w:hAnsi="Times New Roman" w:cs="Times New Roman"/>
          <w:sz w:val="28"/>
          <w:szCs w:val="28"/>
        </w:rPr>
        <w:t xml:space="preserve"> хлебо</w:t>
      </w:r>
      <w:r w:rsidR="00AA620A">
        <w:rPr>
          <w:rFonts w:ascii="Times New Roman" w:hAnsi="Times New Roman" w:cs="Times New Roman"/>
          <w:sz w:val="28"/>
          <w:szCs w:val="28"/>
        </w:rPr>
        <w:t>булочные изделия, лаваш и т.д.</w:t>
      </w:r>
    </w:p>
    <w:p w:rsidR="003828A8" w:rsidRDefault="003828A8" w:rsidP="0038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Жилищно-коммунальное хозяйство</w:t>
      </w:r>
    </w:p>
    <w:p w:rsidR="003828A8" w:rsidRDefault="003828A8" w:rsidP="003828A8">
      <w:pPr>
        <w:tabs>
          <w:tab w:val="num" w:pos="1429"/>
        </w:tabs>
        <w:spacing w:after="0" w:line="24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</w:p>
    <w:p w:rsidR="003828A8" w:rsidRPr="00697121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Жилищно-коммунальные услуги предостовляют МУП Комхоз. Система коммунального жизнеобеспечения объединяет </w:t>
      </w:r>
      <w:r w:rsidRPr="00E71229">
        <w:rPr>
          <w:sz w:val="28"/>
          <w:szCs w:val="28"/>
        </w:rPr>
        <w:t xml:space="preserve">: </w:t>
      </w:r>
      <w:r>
        <w:rPr>
          <w:sz w:val="28"/>
          <w:szCs w:val="28"/>
        </w:rPr>
        <w:t>3 источника теплоснабщения</w:t>
      </w:r>
      <w:r w:rsidRPr="00E71229">
        <w:rPr>
          <w:sz w:val="28"/>
          <w:szCs w:val="28"/>
        </w:rPr>
        <w:t>;</w:t>
      </w:r>
      <w:r>
        <w:rPr>
          <w:sz w:val="28"/>
          <w:szCs w:val="28"/>
        </w:rPr>
        <w:t xml:space="preserve"> 1.5км тепловых сетей</w:t>
      </w:r>
      <w:r w:rsidRPr="00E71229">
        <w:rPr>
          <w:sz w:val="28"/>
          <w:szCs w:val="28"/>
        </w:rPr>
        <w:t>; 25</w:t>
      </w:r>
      <w:r>
        <w:rPr>
          <w:sz w:val="28"/>
          <w:szCs w:val="28"/>
        </w:rPr>
        <w:t>.5 км сетей водоснабжения. Объекты от</w:t>
      </w:r>
      <w:r w:rsidR="005B6756">
        <w:rPr>
          <w:sz w:val="28"/>
          <w:szCs w:val="28"/>
        </w:rPr>
        <w:t>о</w:t>
      </w:r>
      <w:r>
        <w:rPr>
          <w:sz w:val="28"/>
          <w:szCs w:val="28"/>
        </w:rPr>
        <w:t xml:space="preserve">пления </w:t>
      </w:r>
      <w:r w:rsidRPr="00697121">
        <w:rPr>
          <w:sz w:val="28"/>
          <w:szCs w:val="28"/>
        </w:rPr>
        <w:t>:</w:t>
      </w:r>
      <w:r w:rsidR="004C2CAB">
        <w:rPr>
          <w:sz w:val="28"/>
          <w:szCs w:val="28"/>
        </w:rPr>
        <w:t>школы</w:t>
      </w:r>
      <w:r>
        <w:rPr>
          <w:sz w:val="28"/>
          <w:szCs w:val="28"/>
        </w:rPr>
        <w:t>. МБДОУ Троицкий детский сад, здание школы искусств, ФАП с.Троицкого, здание администрации Троицкого сельсовета, магазин</w:t>
      </w:r>
      <w:r w:rsidR="004C2CAB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РАЙПО, магазин ИП.</w:t>
      </w:r>
      <w:r w:rsidR="00746AF1">
        <w:rPr>
          <w:sz w:val="28"/>
          <w:szCs w:val="28"/>
        </w:rPr>
        <w:t xml:space="preserve">Шефер </w:t>
      </w:r>
      <w:r w:rsidR="007B3A61">
        <w:rPr>
          <w:sz w:val="28"/>
          <w:szCs w:val="28"/>
        </w:rPr>
        <w:t>Е.А.</w:t>
      </w:r>
      <w:r w:rsidR="000152A9">
        <w:rPr>
          <w:sz w:val="28"/>
          <w:szCs w:val="28"/>
        </w:rPr>
        <w:t>, почтовое отделение и т.д.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ac"/>
          <w:i/>
          <w:sz w:val="28"/>
          <w:szCs w:val="28"/>
        </w:rPr>
        <w:t>Благоустройство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благоустройство территории было потрачено</w:t>
      </w:r>
      <w:r w:rsidR="004B1CDD">
        <w:rPr>
          <w:sz w:val="28"/>
          <w:szCs w:val="28"/>
        </w:rPr>
        <w:t xml:space="preserve"> </w:t>
      </w:r>
      <w:r w:rsidR="00C0641F">
        <w:rPr>
          <w:sz w:val="28"/>
          <w:szCs w:val="28"/>
        </w:rPr>
        <w:t>1545.1</w:t>
      </w:r>
      <w:r>
        <w:rPr>
          <w:sz w:val="28"/>
          <w:szCs w:val="28"/>
        </w:rPr>
        <w:t>тыс.руб</w:t>
      </w:r>
    </w:p>
    <w:p w:rsidR="00C0641F" w:rsidRDefault="00C0641F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 них</w:t>
      </w:r>
      <w:r>
        <w:rPr>
          <w:sz w:val="28"/>
          <w:szCs w:val="28"/>
          <w:lang w:val="en-US"/>
        </w:rPr>
        <w:t>:</w:t>
      </w:r>
    </w:p>
    <w:p w:rsidR="00C0641F" w:rsidRDefault="00C0641F" w:rsidP="00C0641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уличного освещения-429.8 тыс.руб.</w:t>
      </w:r>
    </w:p>
    <w:p w:rsidR="004A3F72" w:rsidRPr="00C0641F" w:rsidRDefault="004A3F72" w:rsidP="00C0641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Отдельные мероприятия осуществляемые по благоустройству поселения-965.2 тыс.руб. в том числе</w:t>
      </w:r>
    </w:p>
    <w:p w:rsidR="003828A8" w:rsidRDefault="004A3F72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1CDD">
        <w:rPr>
          <w:sz w:val="28"/>
          <w:szCs w:val="28"/>
        </w:rPr>
        <w:t xml:space="preserve">Устройство детских игровых площадок для детей дошкольного и младшего школьного возраста </w:t>
      </w:r>
      <w:r w:rsidR="00C0641F">
        <w:rPr>
          <w:sz w:val="28"/>
          <w:szCs w:val="28"/>
        </w:rPr>
        <w:t>389.4</w:t>
      </w:r>
      <w:r w:rsidR="004B1CDD">
        <w:rPr>
          <w:sz w:val="28"/>
          <w:szCs w:val="28"/>
        </w:rPr>
        <w:t xml:space="preserve"> тыс.руб.</w:t>
      </w:r>
    </w:p>
    <w:p w:rsidR="003828A8" w:rsidRDefault="004A3F72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8A8">
        <w:rPr>
          <w:sz w:val="28"/>
          <w:szCs w:val="28"/>
        </w:rPr>
        <w:t>Буртовка свалок.</w:t>
      </w:r>
      <w:r w:rsidR="004B1CDD">
        <w:rPr>
          <w:sz w:val="28"/>
          <w:szCs w:val="28"/>
        </w:rPr>
        <w:t>-</w:t>
      </w:r>
      <w:r w:rsidR="00C0641F">
        <w:rPr>
          <w:sz w:val="28"/>
          <w:szCs w:val="28"/>
        </w:rPr>
        <w:t>469.4</w:t>
      </w:r>
      <w:r w:rsidR="004B1CDD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 </w:t>
      </w:r>
    </w:p>
    <w:p w:rsidR="004A3F72" w:rsidRDefault="004A3F72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-устройство</w:t>
      </w:r>
      <w:r w:rsidRPr="004A3F72">
        <w:rPr>
          <w:sz w:val="28"/>
          <w:szCs w:val="28"/>
        </w:rPr>
        <w:t xml:space="preserve"> </w:t>
      </w:r>
      <w:r>
        <w:rPr>
          <w:sz w:val="28"/>
          <w:szCs w:val="28"/>
        </w:rPr>
        <w:t>автобусной остановки в п.Озерное-Титово-106.8 тыс.руб</w:t>
      </w:r>
    </w:p>
    <w:p w:rsidR="004A3F72" w:rsidRDefault="004A3F72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-вывоз снега-150.0 тыс.руб.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Вывоз мусора производится техникой частников на платной основе, самостоятельно своими средствами.</w:t>
      </w:r>
    </w:p>
    <w:p w:rsidR="003828A8" w:rsidRDefault="009E397F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Протоколов и предписаний в 2017</w:t>
      </w:r>
      <w:r w:rsidR="003828A8">
        <w:rPr>
          <w:sz w:val="28"/>
          <w:szCs w:val="28"/>
        </w:rPr>
        <w:t xml:space="preserve"> году по нарушению правил благоустройства нет.</w:t>
      </w:r>
    </w:p>
    <w:p w:rsidR="003828A8" w:rsidRDefault="003828A8" w:rsidP="00382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3828A8" w:rsidRDefault="003828A8" w:rsidP="0038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A8" w:rsidRDefault="003828A8" w:rsidP="003828A8">
      <w:pPr>
        <w:pStyle w:val="a5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 Связь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Монтированная емкость </w:t>
      </w:r>
      <w:r w:rsidR="00164F73">
        <w:rPr>
          <w:rFonts w:ascii="Times New Roman" w:hAnsi="Times New Roman" w:cs="Times New Roman"/>
          <w:sz w:val="28"/>
          <w:szCs w:val="28"/>
        </w:rPr>
        <w:t>телефонных станций составляет 46</w:t>
      </w:r>
      <w:r>
        <w:rPr>
          <w:rFonts w:ascii="Times New Roman" w:hAnsi="Times New Roman" w:cs="Times New Roman"/>
          <w:sz w:val="28"/>
          <w:szCs w:val="28"/>
        </w:rPr>
        <w:t>0 номеров.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Интернет подведен в </w:t>
      </w:r>
      <w:r w:rsidR="00164F73">
        <w:rPr>
          <w:rFonts w:ascii="Times New Roman" w:hAnsi="Times New Roman" w:cs="Times New Roman"/>
          <w:sz w:val="28"/>
          <w:szCs w:val="28"/>
        </w:rPr>
        <w:t>225 домов</w:t>
      </w:r>
      <w:r>
        <w:rPr>
          <w:rFonts w:ascii="Times New Roman" w:hAnsi="Times New Roman" w:cs="Times New Roman"/>
          <w:sz w:val="28"/>
          <w:szCs w:val="28"/>
        </w:rPr>
        <w:t>, услугами Интернета пользуются учреждени</w:t>
      </w:r>
      <w:r w:rsidR="00164F73">
        <w:rPr>
          <w:rFonts w:ascii="Times New Roman" w:hAnsi="Times New Roman" w:cs="Times New Roman"/>
          <w:sz w:val="28"/>
          <w:szCs w:val="28"/>
        </w:rPr>
        <w:t>я: образование, администрация, почта , а также  частные дома.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Ветеринарным</w:t>
      </w:r>
      <w:r>
        <w:rPr>
          <w:rFonts w:ascii="Times New Roman" w:hAnsi="Times New Roman" w:cs="Times New Roman"/>
          <w:sz w:val="28"/>
          <w:szCs w:val="28"/>
        </w:rPr>
        <w:t xml:space="preserve"> участком планово  проводилось исследование скота частного  сектора, вакцинация птицы, собак и кошек. </w:t>
      </w:r>
    </w:p>
    <w:p w:rsidR="003828A8" w:rsidRDefault="003828A8" w:rsidP="0038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F72" w:rsidRDefault="003828A8" w:rsidP="003828A8">
      <w:pPr>
        <w:pStyle w:val="a3"/>
        <w:spacing w:before="0" w:beforeAutospacing="0" w:after="0" w:afterAutospacing="0"/>
        <w:jc w:val="both"/>
        <w:rPr>
          <w:rStyle w:val="ac"/>
          <w:sz w:val="28"/>
          <w:szCs w:val="28"/>
        </w:rPr>
      </w:pPr>
      <w:r w:rsidRPr="004A3F72">
        <w:rPr>
          <w:rStyle w:val="ac"/>
          <w:sz w:val="28"/>
          <w:szCs w:val="28"/>
        </w:rPr>
        <w:t>Бюджет Троицкого сельсовета</w:t>
      </w:r>
    </w:p>
    <w:p w:rsidR="004A3F72" w:rsidRPr="004A3F72" w:rsidRDefault="004A3F72" w:rsidP="003828A8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</w:p>
    <w:p w:rsidR="004A3F72" w:rsidRPr="00746AF1" w:rsidRDefault="004A3F72" w:rsidP="003828A8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 w:rsidRPr="004A3F72">
        <w:rPr>
          <w:rStyle w:val="ac"/>
          <w:b w:val="0"/>
          <w:sz w:val="28"/>
          <w:szCs w:val="28"/>
        </w:rPr>
        <w:t>В  бюджет муниципального образования Троицкого сельсовета     в 2017г поступило:</w:t>
      </w:r>
    </w:p>
    <w:p w:rsidR="004A3F72" w:rsidRDefault="004A3F72" w:rsidP="003828A8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Всего-13 719.7 тыс.руб.</w:t>
      </w:r>
    </w:p>
    <w:p w:rsidR="004A3F72" w:rsidRDefault="004A3F72" w:rsidP="003828A8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В том числе (собственные доходы- 2 197.0 тыс.руб.</w:t>
      </w:r>
    </w:p>
    <w:p w:rsidR="004A3F72" w:rsidRDefault="004A3F72" w:rsidP="003828A8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Из них</w:t>
      </w:r>
      <w:r w:rsidRPr="00746AF1">
        <w:rPr>
          <w:rStyle w:val="ac"/>
          <w:b w:val="0"/>
          <w:sz w:val="28"/>
          <w:szCs w:val="28"/>
        </w:rPr>
        <w:t>:</w:t>
      </w:r>
    </w:p>
    <w:p w:rsidR="004A3F72" w:rsidRDefault="004A3F72" w:rsidP="004A3F72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1 .НДФЛ-242.7 тыс.руб.- на 19.1 тыс.руб</w:t>
      </w:r>
      <w:r w:rsidR="00630D10">
        <w:rPr>
          <w:rStyle w:val="ac"/>
          <w:b w:val="0"/>
          <w:sz w:val="28"/>
          <w:szCs w:val="28"/>
        </w:rPr>
        <w:t>.</w:t>
      </w:r>
      <w:r>
        <w:rPr>
          <w:rStyle w:val="ac"/>
          <w:b w:val="0"/>
          <w:sz w:val="28"/>
          <w:szCs w:val="28"/>
        </w:rPr>
        <w:t xml:space="preserve"> больше чем в 2016г.</w:t>
      </w:r>
      <w:r w:rsidR="00E526AD">
        <w:rPr>
          <w:rStyle w:val="ac"/>
          <w:b w:val="0"/>
          <w:sz w:val="28"/>
          <w:szCs w:val="28"/>
        </w:rPr>
        <w:t>( 223.6 тыс.руб.)</w:t>
      </w:r>
    </w:p>
    <w:p w:rsidR="004A3F72" w:rsidRDefault="004A3F72" w:rsidP="004A3F72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2.Единый сельхозналог-48.6 тыс.руб. на 34.1 тыс.руб</w:t>
      </w:r>
      <w:r w:rsidR="00630D10">
        <w:rPr>
          <w:rStyle w:val="ac"/>
          <w:b w:val="0"/>
          <w:sz w:val="28"/>
          <w:szCs w:val="28"/>
        </w:rPr>
        <w:t>.</w:t>
      </w:r>
      <w:r>
        <w:rPr>
          <w:rStyle w:val="ac"/>
          <w:b w:val="0"/>
          <w:sz w:val="28"/>
          <w:szCs w:val="28"/>
        </w:rPr>
        <w:t xml:space="preserve"> меньше по сравнению с 2016г </w:t>
      </w:r>
      <w:r w:rsidR="00E526AD">
        <w:rPr>
          <w:rStyle w:val="ac"/>
          <w:b w:val="0"/>
          <w:sz w:val="28"/>
          <w:szCs w:val="28"/>
        </w:rPr>
        <w:t>(82.7 тыс.руб.)</w:t>
      </w:r>
    </w:p>
    <w:p w:rsidR="004A3F72" w:rsidRDefault="004A3F72" w:rsidP="004A3F72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3. Налог на имущество физических лиц</w:t>
      </w:r>
      <w:r w:rsidR="00E526AD">
        <w:rPr>
          <w:rStyle w:val="ac"/>
          <w:b w:val="0"/>
          <w:sz w:val="28"/>
          <w:szCs w:val="28"/>
        </w:rPr>
        <w:t>-61.4 тыс.руб. на 24.3 тыс.руб. больше по сравнению с 2016г(37.1 тыс.руб.)</w:t>
      </w:r>
    </w:p>
    <w:p w:rsidR="00E526AD" w:rsidRDefault="00E526AD" w:rsidP="004A3F72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4.Земельный налог -713.4 тыс.руб. на 115.8 тыс.руб. больше чем в 2016г (597.6 тыс.руб.)</w:t>
      </w:r>
    </w:p>
    <w:p w:rsidR="00E526AD" w:rsidRDefault="00630D10" w:rsidP="004A3F72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5. Акцизы по п</w:t>
      </w:r>
      <w:r w:rsidR="00E526AD">
        <w:rPr>
          <w:rStyle w:val="ac"/>
          <w:b w:val="0"/>
          <w:sz w:val="28"/>
          <w:szCs w:val="28"/>
        </w:rPr>
        <w:t>одакцизным товарам-1023.3 тыс.руб. – на 679.8 тыс.руб. больше по сравнению с 2016г (343.5 тыс.руб.)</w:t>
      </w:r>
    </w:p>
    <w:p w:rsidR="00E526AD" w:rsidRDefault="00E526AD" w:rsidP="004A3F72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6. Аренда имущества-107.6 тыс.руб</w:t>
      </w:r>
      <w:r w:rsidR="00630D10">
        <w:rPr>
          <w:rStyle w:val="ac"/>
          <w:b w:val="0"/>
          <w:sz w:val="28"/>
          <w:szCs w:val="28"/>
        </w:rPr>
        <w:t>.</w:t>
      </w:r>
      <w:r>
        <w:rPr>
          <w:rStyle w:val="ac"/>
          <w:b w:val="0"/>
          <w:sz w:val="28"/>
          <w:szCs w:val="28"/>
        </w:rPr>
        <w:t xml:space="preserve"> –на 22.9 тыс.руб. больше чем в 2016г(84.7 тыс.руб.)</w:t>
      </w:r>
    </w:p>
    <w:p w:rsidR="00E526AD" w:rsidRDefault="00E526AD" w:rsidP="004A3F72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7. Дотация -6191.9 тыс.руб.</w:t>
      </w:r>
    </w:p>
    <w:p w:rsidR="00E526AD" w:rsidRDefault="00E526AD" w:rsidP="004A3F72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8. Субвенция военкомат-80.8 тыс.руб.</w:t>
      </w:r>
    </w:p>
    <w:p w:rsidR="00E526AD" w:rsidRPr="004A3F72" w:rsidRDefault="00E526AD" w:rsidP="004A3F72">
      <w:pPr>
        <w:pStyle w:val="a3"/>
        <w:spacing w:before="0" w:beforeAutospacing="0" w:after="0" w:afterAutospacing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9. Иные межбюджетные трансферты-5250 тыс.руб. (150.0 ты.руб.-вывоз снега, 5100тыс.руб. –ремонт дорог)</w:t>
      </w:r>
    </w:p>
    <w:p w:rsidR="004A3F72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3F72">
        <w:rPr>
          <w:sz w:val="28"/>
          <w:szCs w:val="28"/>
        </w:rPr>
        <w:t xml:space="preserve"> 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20EB">
        <w:rPr>
          <w:b/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составили </w:t>
      </w:r>
      <w:r w:rsidR="00E526AD">
        <w:rPr>
          <w:sz w:val="28"/>
          <w:szCs w:val="28"/>
        </w:rPr>
        <w:t>за 2017г-13 875.1 тыс.руб.</w:t>
      </w:r>
    </w:p>
    <w:p w:rsidR="007F3F2B" w:rsidRDefault="007F3F2B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Общегосударственные вопросы- 2205.9 тыс.руб.</w:t>
      </w:r>
    </w:p>
    <w:p w:rsidR="007F3F2B" w:rsidRDefault="007F3F2B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</w:t>
      </w:r>
      <w:r w:rsidRPr="00746AF1">
        <w:rPr>
          <w:sz w:val="28"/>
          <w:szCs w:val="28"/>
        </w:rPr>
        <w:t>:</w:t>
      </w:r>
    </w:p>
    <w:p w:rsidR="007F3F2B" w:rsidRDefault="007F3F2B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МО-   448.4 тыс.руб.</w:t>
      </w:r>
    </w:p>
    <w:p w:rsidR="007F3F2B" w:rsidRDefault="007F3F2B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Аппарат   -   1755.5 тыс.руб.</w:t>
      </w:r>
    </w:p>
    <w:p w:rsidR="007F3F2B" w:rsidRPr="007F3F2B" w:rsidRDefault="007F3F2B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оборона (военкомат) -80.8 тыс.руб.</w:t>
      </w:r>
    </w:p>
    <w:p w:rsidR="003828A8" w:rsidRDefault="003828A8" w:rsidP="003828A8">
      <w:pPr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rStyle w:val="ac"/>
          <w:i/>
        </w:rPr>
      </w:pPr>
    </w:p>
    <w:p w:rsidR="003828A8" w:rsidRDefault="003828A8" w:rsidP="003828A8">
      <w:pPr>
        <w:pStyle w:val="a3"/>
        <w:spacing w:before="0" w:beforeAutospacing="0" w:after="0" w:afterAutospacing="0"/>
        <w:jc w:val="both"/>
      </w:pPr>
      <w:r>
        <w:rPr>
          <w:rStyle w:val="ac"/>
          <w:i/>
          <w:sz w:val="28"/>
          <w:szCs w:val="28"/>
        </w:rPr>
        <w:t>Дорожная деятельность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Обслуживание населения по перевозки пассажиров осуществляет МУП «КомАвто», график маршрутов движения согласован. </w:t>
      </w: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Протяженность автомобильных дорог общего пользования местного значения поселений  35.386 км. с твердым покрытием – 4.5.</w:t>
      </w:r>
    </w:p>
    <w:p w:rsidR="00B609B7" w:rsidRDefault="00B609B7" w:rsidP="00B609B7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В 2017г п.Озерное-Титово по ул.Новая, ул.Мира, по переулку от ул.Мира до ул.Садовая, по переулку от ул.Садовая до ул.Центральная был проведен электрон</w:t>
      </w:r>
      <w:r w:rsidR="00630D10">
        <w:rPr>
          <w:szCs w:val="28"/>
        </w:rPr>
        <w:t>н</w:t>
      </w:r>
      <w:r>
        <w:rPr>
          <w:szCs w:val="28"/>
        </w:rPr>
        <w:t xml:space="preserve">ый аукцион и заключены муниципальные контракты на общую сумму </w:t>
      </w:r>
      <w:r w:rsidRPr="00544CED">
        <w:rPr>
          <w:szCs w:val="28"/>
        </w:rPr>
        <w:t>7 095578</w:t>
      </w:r>
      <w:r>
        <w:rPr>
          <w:szCs w:val="28"/>
        </w:rPr>
        <w:t>(семь миллионов девяносто пять тысяч пятьсот семьдесят восемь) руб.34коп. Согласно условиям контракта работы выполнены и оплачены на общую сумму 5 368420( Пять миллионов триста шестьдесят восемь тысяч четыреста двадцать) руб.00 коп.</w:t>
      </w:r>
      <w:r w:rsidRPr="00AD1E12">
        <w:rPr>
          <w:szCs w:val="28"/>
        </w:rPr>
        <w:t xml:space="preserve"> </w:t>
      </w:r>
      <w:r>
        <w:rPr>
          <w:szCs w:val="28"/>
        </w:rPr>
        <w:t>Остаток объема работ и оплата планируется на 2018г</w:t>
      </w:r>
    </w:p>
    <w:p w:rsidR="003828A8" w:rsidRDefault="0089011F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8A8">
        <w:rPr>
          <w:sz w:val="28"/>
          <w:szCs w:val="28"/>
        </w:rPr>
        <w:t xml:space="preserve">В с.Сорочиха </w:t>
      </w:r>
      <w:r>
        <w:rPr>
          <w:sz w:val="28"/>
          <w:szCs w:val="28"/>
        </w:rPr>
        <w:t>, с.Рассказово, п.Астродым</w:t>
      </w:r>
      <w:r w:rsidR="003828A8">
        <w:rPr>
          <w:sz w:val="28"/>
          <w:szCs w:val="28"/>
        </w:rPr>
        <w:t xml:space="preserve"> установлены дорожные знаки на сумму </w:t>
      </w:r>
      <w:r w:rsidR="009E397F">
        <w:rPr>
          <w:sz w:val="28"/>
          <w:szCs w:val="28"/>
        </w:rPr>
        <w:t>99.9</w:t>
      </w:r>
      <w:r>
        <w:rPr>
          <w:sz w:val="28"/>
          <w:szCs w:val="28"/>
        </w:rPr>
        <w:t xml:space="preserve"> тыс.руб. в 2018</w:t>
      </w:r>
      <w:r w:rsidR="003828A8">
        <w:rPr>
          <w:sz w:val="28"/>
          <w:szCs w:val="28"/>
        </w:rPr>
        <w:t xml:space="preserve">г работа по установке дорожных знаков будет продолжена. </w:t>
      </w:r>
    </w:p>
    <w:p w:rsidR="00EF4EF6" w:rsidRDefault="00EF4EF6" w:rsidP="00EF4EF6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В селах  было произведено грейдирование дорог на сумму</w:t>
      </w:r>
      <w:r w:rsidRPr="009E397F">
        <w:rPr>
          <w:szCs w:val="28"/>
        </w:rPr>
        <w:t>97</w:t>
      </w:r>
      <w:r w:rsidR="00426B99">
        <w:rPr>
          <w:szCs w:val="28"/>
        </w:rPr>
        <w:t>. 5 тыс.</w:t>
      </w:r>
      <w:r>
        <w:rPr>
          <w:szCs w:val="28"/>
        </w:rPr>
        <w:t xml:space="preserve">руб. </w:t>
      </w:r>
    </w:p>
    <w:p w:rsidR="00EF4EF6" w:rsidRDefault="00EF4EF6" w:rsidP="00EF4E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с.Троицкое  по ул.Зеленая были установлены пешеходные переходы, искусственные неровности, установлены светофоры на общую сумму 195 </w:t>
      </w:r>
      <w:r w:rsidR="00630D1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D10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EF4EF6" w:rsidRDefault="00EF4EF6" w:rsidP="00EF4E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0367">
        <w:rPr>
          <w:rFonts w:ascii="Times New Roman" w:hAnsi="Times New Roman"/>
          <w:sz w:val="28"/>
          <w:szCs w:val="28"/>
        </w:rPr>
        <w:t xml:space="preserve">Оформлена документация на дороги в </w:t>
      </w:r>
      <w:r>
        <w:rPr>
          <w:rFonts w:ascii="Times New Roman" w:hAnsi="Times New Roman"/>
          <w:sz w:val="28"/>
          <w:szCs w:val="28"/>
        </w:rPr>
        <w:t xml:space="preserve">с.Троицкое, с.Сорочиха, п.Оз.Титово на общую </w:t>
      </w:r>
      <w:r w:rsidRPr="007F3F2B">
        <w:rPr>
          <w:rFonts w:ascii="Times New Roman" w:hAnsi="Times New Roman"/>
          <w:sz w:val="28"/>
          <w:szCs w:val="28"/>
        </w:rPr>
        <w:t xml:space="preserve">сумму </w:t>
      </w:r>
      <w:r w:rsidR="007F3F2B">
        <w:rPr>
          <w:rFonts w:ascii="Times New Roman" w:hAnsi="Times New Roman"/>
          <w:sz w:val="28"/>
          <w:szCs w:val="28"/>
        </w:rPr>
        <w:t>457</w:t>
      </w:r>
      <w:r w:rsidR="00630D10">
        <w:rPr>
          <w:rFonts w:ascii="Times New Roman" w:hAnsi="Times New Roman"/>
          <w:sz w:val="28"/>
          <w:szCs w:val="28"/>
        </w:rPr>
        <w:t>. 0</w:t>
      </w:r>
      <w:r>
        <w:rPr>
          <w:rFonts w:ascii="Times New Roman" w:hAnsi="Times New Roman"/>
          <w:sz w:val="28"/>
          <w:szCs w:val="28"/>
        </w:rPr>
        <w:t xml:space="preserve"> </w:t>
      </w:r>
      <w:r w:rsidR="00630D1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EF4EF6" w:rsidRDefault="00EF4EF6" w:rsidP="00EF4E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содержание уличной дорожной сети в зимни</w:t>
      </w:r>
      <w:r w:rsidR="00630D10">
        <w:rPr>
          <w:rFonts w:ascii="Times New Roman" w:hAnsi="Times New Roman"/>
          <w:sz w:val="28"/>
          <w:szCs w:val="28"/>
        </w:rPr>
        <w:t>й период- всего потрачено 844.4тыс.</w:t>
      </w:r>
      <w:r>
        <w:rPr>
          <w:rFonts w:ascii="Times New Roman" w:hAnsi="Times New Roman"/>
          <w:sz w:val="28"/>
          <w:szCs w:val="28"/>
        </w:rPr>
        <w:t>руб.</w:t>
      </w:r>
    </w:p>
    <w:p w:rsidR="00EF4EF6" w:rsidRPr="007C79D6" w:rsidRDefault="00EF4EF6" w:rsidP="00EF4E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селах Озерное-Титово по ул.Заречная, ул.Мира, ул.Новая, ул.Садовая и в с.Троицкое были проведены работы по устройству грунтового покрытия</w:t>
      </w:r>
      <w:r w:rsidR="007F3F2B">
        <w:rPr>
          <w:rFonts w:ascii="Times New Roman" w:hAnsi="Times New Roman"/>
          <w:sz w:val="28"/>
          <w:szCs w:val="28"/>
        </w:rPr>
        <w:t xml:space="preserve"> и ямочный ремонт</w:t>
      </w:r>
      <w:r>
        <w:rPr>
          <w:rFonts w:ascii="Times New Roman" w:hAnsi="Times New Roman"/>
          <w:sz w:val="28"/>
          <w:szCs w:val="28"/>
        </w:rPr>
        <w:t xml:space="preserve"> на общую сумму </w:t>
      </w:r>
      <w:r w:rsidR="007F3F2B" w:rsidRPr="007F3F2B">
        <w:rPr>
          <w:rFonts w:ascii="Times New Roman" w:hAnsi="Times New Roman"/>
          <w:sz w:val="28"/>
          <w:szCs w:val="28"/>
        </w:rPr>
        <w:t>238.3</w:t>
      </w:r>
      <w:r w:rsidR="007F3F2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>руб.</w:t>
      </w:r>
    </w:p>
    <w:p w:rsidR="00EF4EF6" w:rsidRDefault="007F3F2B" w:rsidP="00EF4E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 светофоров в с.Троицкое-49.8 тыс.руб.</w:t>
      </w:r>
    </w:p>
    <w:p w:rsidR="007F3F2B" w:rsidRDefault="007F3F2B" w:rsidP="00EF4E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Устройство пешеходных переходов -45.6 тыс.руб.</w:t>
      </w:r>
    </w:p>
    <w:p w:rsidR="007F3F2B" w:rsidRDefault="007F3F2B" w:rsidP="00EF4E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Нанесение дорожной разметки-15.8 тыс.руб.</w:t>
      </w:r>
    </w:p>
    <w:p w:rsidR="0089011F" w:rsidRDefault="0089011F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Заключены договора на очистку внутрипоселковых  дорог  </w:t>
      </w:r>
      <w:r w:rsidR="0089011F">
        <w:rPr>
          <w:sz w:val="28"/>
          <w:szCs w:val="28"/>
        </w:rPr>
        <w:t>от снега.</w:t>
      </w:r>
    </w:p>
    <w:p w:rsidR="003828A8" w:rsidRDefault="003828A8" w:rsidP="003828A8">
      <w:pPr>
        <w:pStyle w:val="a3"/>
        <w:tabs>
          <w:tab w:val="left" w:pos="6945"/>
        </w:tabs>
        <w:spacing w:before="0" w:beforeAutospacing="0" w:after="0" w:afterAutospacing="0"/>
        <w:jc w:val="both"/>
        <w:rPr>
          <w:i/>
          <w:szCs w:val="28"/>
        </w:rPr>
      </w:pPr>
      <w:r>
        <w:rPr>
          <w:i/>
          <w:szCs w:val="28"/>
        </w:rPr>
        <w:tab/>
      </w:r>
    </w:p>
    <w:p w:rsidR="001D4D88" w:rsidRPr="00426B99" w:rsidRDefault="001D4D88" w:rsidP="001D4D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B99">
        <w:rPr>
          <w:rStyle w:val="ac"/>
          <w:sz w:val="28"/>
          <w:szCs w:val="28"/>
        </w:rPr>
        <w:t>Работа с недоимщиками и неплательщиками:</w:t>
      </w:r>
    </w:p>
    <w:p w:rsidR="001D4D88" w:rsidRDefault="001D4D88" w:rsidP="001D4D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6B99">
        <w:rPr>
          <w:sz w:val="28"/>
          <w:szCs w:val="28"/>
        </w:rPr>
        <w:t>ИФНС №14 согласно соглашению по запросу предоставляет списки неплательщиков, которые специалистом уточняются и доводится до налогоплательщика , информация размещается</w:t>
      </w:r>
      <w:r w:rsidR="00426B99" w:rsidRPr="00426B99">
        <w:rPr>
          <w:sz w:val="28"/>
          <w:szCs w:val="28"/>
        </w:rPr>
        <w:t>.</w:t>
      </w:r>
    </w:p>
    <w:p w:rsidR="001D4D88" w:rsidRDefault="001D4D88" w:rsidP="001D4D88">
      <w:pPr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A8" w:rsidRDefault="003828A8" w:rsidP="003828A8">
      <w:pPr>
        <w:pStyle w:val="a3"/>
        <w:spacing w:before="0" w:beforeAutospacing="0" w:after="0" w:afterAutospacing="0"/>
        <w:jc w:val="both"/>
        <w:rPr>
          <w:i/>
          <w:szCs w:val="28"/>
        </w:rPr>
      </w:pPr>
    </w:p>
    <w:p w:rsidR="003828A8" w:rsidRDefault="003828A8" w:rsidP="003828A8">
      <w:pPr>
        <w:pStyle w:val="a5"/>
        <w:jc w:val="left"/>
        <w:rPr>
          <w:i/>
          <w:szCs w:val="28"/>
          <w:lang w:val="ru-RU"/>
        </w:rPr>
      </w:pPr>
      <w:r>
        <w:rPr>
          <w:i/>
          <w:szCs w:val="28"/>
          <w:lang w:val="ru-RU"/>
        </w:rPr>
        <w:t>Первичная ветеранская организация (Совет ветеранов)</w:t>
      </w:r>
    </w:p>
    <w:p w:rsidR="003828A8" w:rsidRDefault="003828A8" w:rsidP="003828A8">
      <w:pPr>
        <w:pStyle w:val="a5"/>
        <w:jc w:val="both"/>
        <w:rPr>
          <w:b w:val="0"/>
          <w:szCs w:val="28"/>
          <w:lang w:val="ru-RU"/>
        </w:rPr>
      </w:pPr>
      <w:r>
        <w:rPr>
          <w:szCs w:val="28"/>
          <w:lang w:val="ru-RU"/>
        </w:rPr>
        <w:t xml:space="preserve">      </w:t>
      </w:r>
      <w:r>
        <w:rPr>
          <w:b w:val="0"/>
          <w:szCs w:val="28"/>
          <w:lang w:val="ru-RU"/>
        </w:rPr>
        <w:t>В Троицком сельсовете активную работу ведет Совет ветеранов.</w:t>
      </w:r>
    </w:p>
    <w:p w:rsidR="003828A8" w:rsidRDefault="003828A8" w:rsidP="003828A8">
      <w:pPr>
        <w:pStyle w:val="a5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Организацией оказывается социальная помощь пенсионерам, находящимся в трудной жизненной ситуации.</w:t>
      </w:r>
    </w:p>
    <w:p w:rsidR="003828A8" w:rsidRDefault="003828A8" w:rsidP="003828A8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больных ветеранов на дому ..  </w:t>
      </w:r>
    </w:p>
    <w:p w:rsidR="003828A8" w:rsidRDefault="003828A8" w:rsidP="003828A8">
      <w:pPr>
        <w:tabs>
          <w:tab w:val="left" w:pos="9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Посещение одиноких, маломобильных ветеранов на дому </w:t>
      </w:r>
    </w:p>
    <w:p w:rsidR="003828A8" w:rsidRDefault="003828A8" w:rsidP="003828A8">
      <w:pPr>
        <w:pStyle w:val="aa"/>
        <w:numPr>
          <w:ilvl w:val="0"/>
          <w:numId w:val="2"/>
        </w:numPr>
        <w:tabs>
          <w:tab w:val="left" w:pos="9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состоянием памятников и обелисков погибшим односельчанам, состоянием кладбищ, захоронений умерших фронтовиков, солдатских вдов:</w:t>
      </w:r>
    </w:p>
    <w:p w:rsidR="003828A8" w:rsidRDefault="003828A8" w:rsidP="003828A8">
      <w:pPr>
        <w:pStyle w:val="aa"/>
        <w:tabs>
          <w:tab w:val="left" w:pos="972"/>
        </w:tabs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ремонт памятника. Ремонт проведен за счет средств, администрации Троицкого сельсовета.</w:t>
      </w:r>
    </w:p>
    <w:p w:rsidR="003828A8" w:rsidRDefault="003828A8" w:rsidP="003828A8">
      <w:pPr>
        <w:pStyle w:val="aa"/>
        <w:tabs>
          <w:tab w:val="left" w:pos="972"/>
        </w:tabs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уборка кладбищ, уборка бесхозных захоронений.</w:t>
      </w:r>
    </w:p>
    <w:p w:rsidR="003828A8" w:rsidRDefault="003828A8" w:rsidP="003828A8">
      <w:pPr>
        <w:pStyle w:val="aa"/>
        <w:tabs>
          <w:tab w:val="left" w:pos="972"/>
        </w:tabs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Ветеранская организация Троицкого сельсовета постоянно находит поддержку со стороны администрации и Главы Троицкого сельсовета. Предоставляется транспорт для поездок в Карасук, специалисты помогают в документальном обеспечении деятельности ветеранской организации.</w:t>
      </w:r>
    </w:p>
    <w:p w:rsidR="003828A8" w:rsidRDefault="003828A8" w:rsidP="003828A8">
      <w:pPr>
        <w:pStyle w:val="aa"/>
        <w:numPr>
          <w:ilvl w:val="0"/>
          <w:numId w:val="2"/>
        </w:numPr>
        <w:tabs>
          <w:tab w:val="left" w:pos="9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краеведческий музей при Троицкой СОШ, где проводятся экскурсии, День Героя, Дню победы.</w:t>
      </w:r>
    </w:p>
    <w:p w:rsidR="003828A8" w:rsidRDefault="003828A8" w:rsidP="003828A8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Участвовали во всех видах спорта в  районной Спартакиаде пенсионеров. </w:t>
      </w:r>
    </w:p>
    <w:p w:rsidR="003828A8" w:rsidRDefault="003828A8" w:rsidP="003828A8"/>
    <w:p w:rsidR="00F03E59" w:rsidRDefault="00F03E59"/>
    <w:sectPr w:rsidR="00F03E59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ADA"/>
    <w:multiLevelType w:val="hybridMultilevel"/>
    <w:tmpl w:val="206ACA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15BBB"/>
    <w:multiLevelType w:val="hybridMultilevel"/>
    <w:tmpl w:val="EEBC28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E5392"/>
    <w:multiLevelType w:val="hybridMultilevel"/>
    <w:tmpl w:val="119E5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A58DB"/>
    <w:multiLevelType w:val="hybridMultilevel"/>
    <w:tmpl w:val="0FA69AD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8797D"/>
    <w:multiLevelType w:val="hybridMultilevel"/>
    <w:tmpl w:val="ACCED838"/>
    <w:lvl w:ilvl="0" w:tplc="8C6A37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A7C6EB4"/>
    <w:multiLevelType w:val="hybridMultilevel"/>
    <w:tmpl w:val="A05A1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28A8"/>
    <w:rsid w:val="000152A9"/>
    <w:rsid w:val="00016BCF"/>
    <w:rsid w:val="00032043"/>
    <w:rsid w:val="00061F86"/>
    <w:rsid w:val="00110FBC"/>
    <w:rsid w:val="00164F73"/>
    <w:rsid w:val="001D4D88"/>
    <w:rsid w:val="002640C8"/>
    <w:rsid w:val="00296766"/>
    <w:rsid w:val="003027B7"/>
    <w:rsid w:val="003822E2"/>
    <w:rsid w:val="003828A8"/>
    <w:rsid w:val="00426B99"/>
    <w:rsid w:val="00462B3B"/>
    <w:rsid w:val="00474E77"/>
    <w:rsid w:val="004A3F72"/>
    <w:rsid w:val="004B1CDD"/>
    <w:rsid w:val="004C2CAB"/>
    <w:rsid w:val="004D598E"/>
    <w:rsid w:val="005275DA"/>
    <w:rsid w:val="005310F8"/>
    <w:rsid w:val="00554C91"/>
    <w:rsid w:val="005B6756"/>
    <w:rsid w:val="00630D10"/>
    <w:rsid w:val="00680D39"/>
    <w:rsid w:val="00746AF1"/>
    <w:rsid w:val="0079046B"/>
    <w:rsid w:val="00796E81"/>
    <w:rsid w:val="007B3A61"/>
    <w:rsid w:val="007F3F2B"/>
    <w:rsid w:val="0089011F"/>
    <w:rsid w:val="008E09C1"/>
    <w:rsid w:val="009627E6"/>
    <w:rsid w:val="009C0579"/>
    <w:rsid w:val="009D108D"/>
    <w:rsid w:val="009D50EE"/>
    <w:rsid w:val="009E397F"/>
    <w:rsid w:val="00AA620A"/>
    <w:rsid w:val="00AD1737"/>
    <w:rsid w:val="00AD2E0F"/>
    <w:rsid w:val="00AE1A63"/>
    <w:rsid w:val="00B11B94"/>
    <w:rsid w:val="00B26109"/>
    <w:rsid w:val="00B609B7"/>
    <w:rsid w:val="00BA1F55"/>
    <w:rsid w:val="00C0641F"/>
    <w:rsid w:val="00C46CBD"/>
    <w:rsid w:val="00C77A00"/>
    <w:rsid w:val="00C81F5B"/>
    <w:rsid w:val="00DE61A2"/>
    <w:rsid w:val="00DF43B3"/>
    <w:rsid w:val="00DF5D26"/>
    <w:rsid w:val="00E21ADC"/>
    <w:rsid w:val="00E526AD"/>
    <w:rsid w:val="00EF4EF6"/>
    <w:rsid w:val="00F03E59"/>
    <w:rsid w:val="00F079DC"/>
    <w:rsid w:val="00FC418A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5"/>
    <w:semiHidden/>
    <w:locked/>
    <w:rsid w:val="003828A8"/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paragraph" w:styleId="a5">
    <w:name w:val="Body Text"/>
    <w:aliases w:val="Знак,Знак1 Знак,Основной текст1"/>
    <w:basedOn w:val="a"/>
    <w:link w:val="a4"/>
    <w:unhideWhenUsed/>
    <w:rsid w:val="003828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3828A8"/>
  </w:style>
  <w:style w:type="paragraph" w:styleId="a6">
    <w:name w:val="Body Text Indent"/>
    <w:basedOn w:val="a"/>
    <w:link w:val="a7"/>
    <w:uiPriority w:val="99"/>
    <w:semiHidden/>
    <w:unhideWhenUsed/>
    <w:rsid w:val="003828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28A8"/>
  </w:style>
  <w:style w:type="paragraph" w:styleId="3">
    <w:name w:val="Body Text Indent 3"/>
    <w:basedOn w:val="a"/>
    <w:link w:val="30"/>
    <w:uiPriority w:val="99"/>
    <w:semiHidden/>
    <w:unhideWhenUsed/>
    <w:rsid w:val="003828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28A8"/>
    <w:rPr>
      <w:sz w:val="16"/>
      <w:szCs w:val="16"/>
    </w:rPr>
  </w:style>
  <w:style w:type="character" w:customStyle="1" w:styleId="a8">
    <w:name w:val="Без интервала Знак"/>
    <w:basedOn w:val="a0"/>
    <w:link w:val="a9"/>
    <w:locked/>
    <w:rsid w:val="003828A8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8"/>
    <w:qFormat/>
    <w:rsid w:val="003828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828A8"/>
    <w:pPr>
      <w:spacing w:after="0" w:line="240" w:lineRule="auto"/>
      <w:ind w:left="720" w:firstLine="539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c">
    <w:name w:val="Strong"/>
    <w:basedOn w:val="a0"/>
    <w:uiPriority w:val="22"/>
    <w:qFormat/>
    <w:rsid w:val="003828A8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FC418A"/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_"/>
    <w:basedOn w:val="a0"/>
    <w:locked/>
    <w:rsid w:val="009D108D"/>
    <w:rPr>
      <w:rFonts w:ascii="Times New Roman" w:hAnsi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9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2018-03-23T01:25:00Z</cp:lastPrinted>
  <dcterms:created xsi:type="dcterms:W3CDTF">2018-03-12T01:24:00Z</dcterms:created>
  <dcterms:modified xsi:type="dcterms:W3CDTF">2018-03-26T02:55:00Z</dcterms:modified>
</cp:coreProperties>
</file>